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C273" w14:textId="065C84E2" w:rsidR="00CC37B1" w:rsidRPr="00D575C5" w:rsidRDefault="00CC37B1" w:rsidP="00655A4D">
      <w:pPr>
        <w:pStyle w:val="ACRfrences"/>
        <w:ind w:hanging="1134"/>
        <w:rPr>
          <w:b/>
          <w:sz w:val="24"/>
          <w:szCs w:val="24"/>
          <w:lang w:val="fr-CH"/>
        </w:rPr>
        <w:sectPr w:rsidR="00CC37B1" w:rsidRPr="00D575C5" w:rsidSect="00E64485">
          <w:headerReference w:type="even" r:id="rId8"/>
          <w:footerReference w:type="even" r:id="rId9"/>
          <w:footerReference w:type="default" r:id="rId10"/>
          <w:headerReference w:type="first" r:id="rId11"/>
          <w:pgSz w:w="11907" w:h="16840" w:code="9"/>
          <w:pgMar w:top="4395" w:right="1134" w:bottom="1134" w:left="1985" w:header="567" w:footer="567" w:gutter="0"/>
          <w:paperSrc w:first="7" w:other="7"/>
          <w:cols w:space="720"/>
          <w:titlePg/>
        </w:sectPr>
      </w:pPr>
    </w:p>
    <w:p w14:paraId="34B48068" w14:textId="77777777" w:rsidR="00332A15" w:rsidRPr="00D575C5" w:rsidRDefault="00332A15" w:rsidP="00D010E5">
      <w:pPr>
        <w:pStyle w:val="ACRfrences"/>
        <w:ind w:hanging="1418"/>
        <w:rPr>
          <w:b/>
          <w:sz w:val="24"/>
          <w:szCs w:val="24"/>
          <w:lang w:val="fr-CH"/>
        </w:rPr>
      </w:pPr>
    </w:p>
    <w:p w14:paraId="0BAEEC54" w14:textId="77777777" w:rsidR="00332A15" w:rsidRPr="00D575C5" w:rsidRDefault="00332A15" w:rsidP="00D010E5">
      <w:pPr>
        <w:pStyle w:val="ACRfrences"/>
        <w:ind w:hanging="1418"/>
        <w:rPr>
          <w:b/>
          <w:sz w:val="24"/>
          <w:szCs w:val="24"/>
          <w:lang w:val="fr-CH"/>
        </w:rPr>
      </w:pPr>
    </w:p>
    <w:p w14:paraId="179DE087" w14:textId="77777777" w:rsidR="00046562" w:rsidRPr="00D575C5" w:rsidRDefault="00046562" w:rsidP="00046562">
      <w:pPr>
        <w:pStyle w:val="ACRfrences"/>
        <w:ind w:hanging="1418"/>
        <w:rPr>
          <w:sz w:val="24"/>
          <w:szCs w:val="24"/>
          <w:lang w:val="fr-CH"/>
        </w:rPr>
      </w:pPr>
    </w:p>
    <w:p w14:paraId="6551157C" w14:textId="77777777" w:rsidR="008865E3" w:rsidRDefault="005A7BE9" w:rsidP="00742C06">
      <w:pPr>
        <w:pStyle w:val="ACCorps"/>
        <w:spacing w:before="360"/>
        <w:jc w:val="center"/>
        <w:rPr>
          <w:b/>
          <w:sz w:val="24"/>
          <w:szCs w:val="24"/>
          <w:lang w:val="de-CH"/>
        </w:rPr>
      </w:pPr>
      <w:proofErr w:type="spellStart"/>
      <w:r w:rsidRPr="00D575C5">
        <w:rPr>
          <w:b/>
          <w:sz w:val="24"/>
          <w:szCs w:val="24"/>
          <w:lang w:val="de-CH"/>
        </w:rPr>
        <w:t>Vernehmlassungsformular</w:t>
      </w:r>
      <w:proofErr w:type="spellEnd"/>
      <w:r w:rsidRPr="00D575C5">
        <w:rPr>
          <w:b/>
          <w:sz w:val="24"/>
          <w:szCs w:val="24"/>
          <w:lang w:val="de-CH"/>
        </w:rPr>
        <w:t xml:space="preserve"> zum Vorentwurf </w:t>
      </w:r>
      <w:r w:rsidR="0090653D" w:rsidRPr="00D575C5">
        <w:rPr>
          <w:b/>
          <w:sz w:val="24"/>
          <w:szCs w:val="24"/>
          <w:lang w:val="de-CH"/>
        </w:rPr>
        <w:t>des Reglements</w:t>
      </w:r>
      <w:r w:rsidR="008865E3">
        <w:rPr>
          <w:b/>
          <w:sz w:val="24"/>
          <w:szCs w:val="24"/>
          <w:lang w:val="de-CH"/>
        </w:rPr>
        <w:t xml:space="preserve"> </w:t>
      </w:r>
    </w:p>
    <w:p w14:paraId="1EBB58C9" w14:textId="31A6C144" w:rsidR="005A7BE9" w:rsidRPr="00D575C5" w:rsidRDefault="0090653D" w:rsidP="00742C06">
      <w:pPr>
        <w:pStyle w:val="ACCorps"/>
        <w:spacing w:before="360"/>
        <w:jc w:val="center"/>
        <w:rPr>
          <w:b/>
          <w:sz w:val="24"/>
          <w:szCs w:val="24"/>
          <w:lang w:val="de-CH"/>
        </w:rPr>
      </w:pPr>
      <w:r w:rsidRPr="00D575C5">
        <w:rPr>
          <w:b/>
          <w:sz w:val="24"/>
          <w:szCs w:val="24"/>
          <w:lang w:val="de-CH"/>
        </w:rPr>
        <w:t>Verkehr und Lärm</w:t>
      </w:r>
    </w:p>
    <w:p w14:paraId="1449E446" w14:textId="28C2B35C" w:rsidR="00742C06" w:rsidRPr="00D575C5" w:rsidRDefault="005A7BE9" w:rsidP="00742C06">
      <w:pPr>
        <w:pStyle w:val="ACCorps"/>
        <w:spacing w:before="360"/>
        <w:jc w:val="center"/>
        <w:rPr>
          <w:sz w:val="24"/>
          <w:szCs w:val="24"/>
          <w:lang w:val="de-CH"/>
        </w:rPr>
      </w:pPr>
      <w:r w:rsidRPr="00D575C5">
        <w:rPr>
          <w:sz w:val="24"/>
          <w:szCs w:val="24"/>
          <w:lang w:val="de-CH"/>
        </w:rPr>
        <w:t>Einreichfrist:</w:t>
      </w:r>
      <w:r w:rsidR="00742C06" w:rsidRPr="00D575C5">
        <w:rPr>
          <w:sz w:val="24"/>
          <w:szCs w:val="24"/>
          <w:lang w:val="de-CH"/>
        </w:rPr>
        <w:t xml:space="preserve"> </w:t>
      </w:r>
      <w:r w:rsidR="00D575C5">
        <w:rPr>
          <w:sz w:val="24"/>
          <w:szCs w:val="24"/>
          <w:lang w:val="de-CH"/>
        </w:rPr>
        <w:t>15</w:t>
      </w:r>
      <w:r w:rsidR="0090653D" w:rsidRPr="00D575C5">
        <w:rPr>
          <w:sz w:val="24"/>
          <w:szCs w:val="24"/>
          <w:lang w:val="de-CH"/>
        </w:rPr>
        <w:t xml:space="preserve">. November 2019 </w:t>
      </w:r>
    </w:p>
    <w:p w14:paraId="71C70F51" w14:textId="61441A3B" w:rsidR="00B24965" w:rsidRPr="00D575C5" w:rsidRDefault="005A7BE9" w:rsidP="00607FF2">
      <w:pPr>
        <w:pStyle w:val="ACCorps"/>
        <w:spacing w:before="360"/>
        <w:jc w:val="left"/>
        <w:rPr>
          <w:sz w:val="24"/>
          <w:szCs w:val="24"/>
          <w:lang w:val="de-CH"/>
        </w:rPr>
      </w:pPr>
      <w:r w:rsidRPr="00D575C5">
        <w:rPr>
          <w:sz w:val="24"/>
          <w:szCs w:val="24"/>
          <w:lang w:val="de-CH"/>
        </w:rPr>
        <w:t>Per Post</w:t>
      </w:r>
      <w:r w:rsidR="00607FF2">
        <w:rPr>
          <w:sz w:val="24"/>
          <w:szCs w:val="24"/>
          <w:lang w:val="de-CH"/>
        </w:rPr>
        <w:t xml:space="preserve">: </w:t>
      </w:r>
      <w:r w:rsidR="0090653D" w:rsidRPr="00D575C5">
        <w:rPr>
          <w:sz w:val="24"/>
          <w:szCs w:val="24"/>
          <w:lang w:val="de-CH"/>
        </w:rPr>
        <w:t>Einwoh</w:t>
      </w:r>
      <w:r w:rsidR="00805A57">
        <w:rPr>
          <w:sz w:val="24"/>
          <w:szCs w:val="24"/>
          <w:lang w:val="de-CH"/>
        </w:rPr>
        <w:t>n</w:t>
      </w:r>
      <w:r w:rsidR="0090653D" w:rsidRPr="00D575C5">
        <w:rPr>
          <w:sz w:val="24"/>
          <w:szCs w:val="24"/>
          <w:lang w:val="de-CH"/>
        </w:rPr>
        <w:t>ergemeinde Saas-Fee, Dorfplatz 8, 3906 Saas-Fee</w:t>
      </w:r>
      <w:r w:rsidR="00B24965" w:rsidRPr="00D575C5">
        <w:rPr>
          <w:sz w:val="24"/>
          <w:szCs w:val="24"/>
          <w:lang w:val="de-CH"/>
        </w:rPr>
        <w:t xml:space="preserve"> </w:t>
      </w:r>
      <w:r w:rsidR="00742C06" w:rsidRPr="00D575C5">
        <w:rPr>
          <w:sz w:val="24"/>
          <w:szCs w:val="24"/>
          <w:lang w:val="de-CH"/>
        </w:rPr>
        <w:br/>
      </w:r>
      <w:proofErr w:type="spellStart"/>
      <w:r w:rsidR="00607FF2">
        <w:rPr>
          <w:sz w:val="24"/>
          <w:szCs w:val="24"/>
          <w:lang w:val="de-CH"/>
        </w:rPr>
        <w:t>P</w:t>
      </w:r>
      <w:r w:rsidRPr="00D575C5">
        <w:rPr>
          <w:sz w:val="24"/>
          <w:szCs w:val="24"/>
          <w:lang w:val="de-CH"/>
        </w:rPr>
        <w:t>er</w:t>
      </w:r>
      <w:proofErr w:type="spellEnd"/>
      <w:r w:rsidRPr="00D575C5">
        <w:rPr>
          <w:sz w:val="24"/>
          <w:szCs w:val="24"/>
          <w:lang w:val="de-CH"/>
        </w:rPr>
        <w:t xml:space="preserve"> Email</w:t>
      </w:r>
      <w:r w:rsidR="00607FF2">
        <w:rPr>
          <w:sz w:val="24"/>
          <w:szCs w:val="24"/>
          <w:lang w:val="de-CH"/>
        </w:rPr>
        <w:t xml:space="preserve">: </w:t>
      </w:r>
      <w:hyperlink r:id="rId12" w:history="1">
        <w:r w:rsidR="0090653D" w:rsidRPr="00D575C5">
          <w:rPr>
            <w:rStyle w:val="Hyperlink"/>
            <w:sz w:val="24"/>
            <w:szCs w:val="24"/>
            <w:lang w:val="de-CH"/>
          </w:rPr>
          <w:t>gemeinde@3906.ch</w:t>
        </w:r>
      </w:hyperlink>
    </w:p>
    <w:tbl>
      <w:tblPr>
        <w:tblStyle w:val="Tabellenraster"/>
        <w:tblpPr w:leftFromText="141" w:rightFromText="141" w:vertAnchor="page" w:horzAnchor="margin" w:tblpXSpec="center" w:tblpY="8596"/>
        <w:tblW w:w="0" w:type="auto"/>
        <w:tblInd w:w="0" w:type="dxa"/>
        <w:tblLook w:val="04A0" w:firstRow="1" w:lastRow="0" w:firstColumn="1" w:lastColumn="0" w:noHBand="0" w:noVBand="1"/>
      </w:tblPr>
      <w:tblGrid>
        <w:gridCol w:w="3114"/>
        <w:gridCol w:w="3866"/>
      </w:tblGrid>
      <w:tr w:rsidR="00742C06" w:rsidRPr="00D575C5" w14:paraId="40900043" w14:textId="77777777" w:rsidTr="00805A57">
        <w:tc>
          <w:tcPr>
            <w:tcW w:w="311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14:paraId="7CA397F9" w14:textId="02F0575D" w:rsidR="00742C06" w:rsidRPr="00D575C5" w:rsidRDefault="005A7BE9" w:rsidP="006540AF">
            <w:pPr>
              <w:keepLines/>
              <w:widowControl w:val="0"/>
              <w:tabs>
                <w:tab w:val="right" w:pos="14854"/>
              </w:tabs>
              <w:spacing w:before="120"/>
              <w:jc w:val="right"/>
              <w:rPr>
                <w:rFonts w:ascii="Arial" w:hAnsi="Arial"/>
                <w:sz w:val="24"/>
                <w:szCs w:val="24"/>
                <w:lang w:val="fr-CH" w:eastAsia="fr-CH"/>
              </w:rPr>
            </w:pPr>
            <w:r w:rsidRPr="00D575C5">
              <w:rPr>
                <w:rFonts w:ascii="Arial" w:hAnsi="Arial"/>
                <w:sz w:val="24"/>
                <w:szCs w:val="24"/>
                <w:lang w:val="fr-CH" w:eastAsia="fr-CH"/>
              </w:rPr>
              <w:t xml:space="preserve">Name des </w:t>
            </w:r>
            <w:r w:rsidR="006540AF" w:rsidRPr="00D575C5">
              <w:rPr>
                <w:rFonts w:ascii="Arial" w:hAnsi="Arial"/>
                <w:sz w:val="24"/>
                <w:szCs w:val="24"/>
                <w:lang w:val="fr-CH" w:eastAsia="fr-CH"/>
              </w:rPr>
              <w:t>Organisation</w:t>
            </w:r>
          </w:p>
        </w:tc>
        <w:tc>
          <w:tcPr>
            <w:tcW w:w="386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2B0A2DE9" w14:textId="77777777" w:rsidR="00742C06" w:rsidRPr="00D575C5" w:rsidRDefault="00742C06" w:rsidP="00742C06">
            <w:pPr>
              <w:keepLines/>
              <w:widowControl w:val="0"/>
              <w:tabs>
                <w:tab w:val="right" w:pos="14854"/>
              </w:tabs>
              <w:spacing w:before="240"/>
              <w:rPr>
                <w:rFonts w:ascii="Arial" w:hAnsi="Arial"/>
                <w:sz w:val="24"/>
                <w:szCs w:val="24"/>
                <w:lang w:val="fr-CH" w:eastAsia="fr-CH"/>
              </w:rPr>
            </w:pPr>
          </w:p>
        </w:tc>
      </w:tr>
      <w:tr w:rsidR="00742C06" w:rsidRPr="00D575C5" w14:paraId="46F88005" w14:textId="77777777" w:rsidTr="00805A57">
        <w:tc>
          <w:tcPr>
            <w:tcW w:w="311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14:paraId="6F66E227" w14:textId="66200957" w:rsidR="00742C06" w:rsidRPr="00D575C5" w:rsidRDefault="005A7BE9" w:rsidP="00742C06">
            <w:pPr>
              <w:keepLines/>
              <w:widowControl w:val="0"/>
              <w:tabs>
                <w:tab w:val="right" w:pos="14854"/>
              </w:tabs>
              <w:spacing w:before="120"/>
              <w:jc w:val="right"/>
              <w:rPr>
                <w:rFonts w:ascii="Arial" w:hAnsi="Arial"/>
                <w:sz w:val="24"/>
                <w:szCs w:val="24"/>
                <w:lang w:val="fr-CH" w:eastAsia="fr-CH"/>
              </w:rPr>
            </w:pPr>
            <w:proofErr w:type="spellStart"/>
            <w:r w:rsidRPr="00D575C5">
              <w:rPr>
                <w:rFonts w:ascii="Arial" w:hAnsi="Arial"/>
                <w:sz w:val="24"/>
                <w:szCs w:val="24"/>
                <w:lang w:val="fr-CH" w:eastAsia="fr-CH"/>
              </w:rPr>
              <w:t>Kontaktperson</w:t>
            </w:r>
            <w:proofErr w:type="spellEnd"/>
          </w:p>
        </w:tc>
        <w:tc>
          <w:tcPr>
            <w:tcW w:w="386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58FEEDE0" w14:textId="77777777" w:rsidR="00742C06" w:rsidRPr="00D575C5" w:rsidRDefault="00742C06" w:rsidP="00742C06">
            <w:pPr>
              <w:keepLines/>
              <w:widowControl w:val="0"/>
              <w:tabs>
                <w:tab w:val="right" w:pos="14854"/>
              </w:tabs>
              <w:spacing w:before="240"/>
              <w:rPr>
                <w:rFonts w:ascii="Arial" w:hAnsi="Arial"/>
                <w:sz w:val="24"/>
                <w:szCs w:val="24"/>
                <w:lang w:val="fr-CH" w:eastAsia="fr-CH"/>
              </w:rPr>
            </w:pPr>
          </w:p>
        </w:tc>
      </w:tr>
      <w:tr w:rsidR="00742C06" w:rsidRPr="00D575C5" w14:paraId="5C322B39" w14:textId="77777777" w:rsidTr="00805A57">
        <w:tc>
          <w:tcPr>
            <w:tcW w:w="311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46540AE5" w14:textId="59542EF9" w:rsidR="00742C06" w:rsidRPr="00D575C5" w:rsidRDefault="005A7BE9" w:rsidP="00742C06">
            <w:pPr>
              <w:keepLines/>
              <w:widowControl w:val="0"/>
              <w:tabs>
                <w:tab w:val="right" w:pos="14854"/>
              </w:tabs>
              <w:spacing w:before="120"/>
              <w:jc w:val="right"/>
              <w:rPr>
                <w:rFonts w:ascii="Arial" w:hAnsi="Arial"/>
                <w:sz w:val="24"/>
                <w:szCs w:val="24"/>
                <w:lang w:val="fr-CH" w:eastAsia="fr-CH"/>
              </w:rPr>
            </w:pPr>
            <w:r w:rsidRPr="00D575C5">
              <w:rPr>
                <w:rFonts w:ascii="Arial" w:hAnsi="Arial"/>
                <w:sz w:val="24"/>
                <w:szCs w:val="24"/>
                <w:lang w:val="fr-CH" w:eastAsia="fr-CH"/>
              </w:rPr>
              <w:t>Adresse</w:t>
            </w:r>
          </w:p>
          <w:p w14:paraId="2132CD2F" w14:textId="77777777" w:rsidR="00742C06" w:rsidRPr="00D575C5" w:rsidRDefault="00742C06" w:rsidP="00742C06">
            <w:pPr>
              <w:keepLines/>
              <w:widowControl w:val="0"/>
              <w:tabs>
                <w:tab w:val="right" w:pos="14854"/>
              </w:tabs>
              <w:spacing w:before="120"/>
              <w:jc w:val="right"/>
              <w:rPr>
                <w:rFonts w:ascii="Arial" w:hAnsi="Arial"/>
                <w:sz w:val="24"/>
                <w:szCs w:val="24"/>
                <w:lang w:val="fr-CH" w:eastAsia="fr-CH"/>
              </w:rPr>
            </w:pPr>
          </w:p>
          <w:p w14:paraId="34F63D52" w14:textId="77777777" w:rsidR="00742C06" w:rsidRPr="00D575C5" w:rsidRDefault="00742C06" w:rsidP="00742C06">
            <w:pPr>
              <w:keepLines/>
              <w:widowControl w:val="0"/>
              <w:tabs>
                <w:tab w:val="right" w:pos="14854"/>
              </w:tabs>
              <w:spacing w:before="120"/>
              <w:jc w:val="right"/>
              <w:rPr>
                <w:rFonts w:ascii="Arial" w:hAnsi="Arial"/>
                <w:sz w:val="24"/>
                <w:szCs w:val="24"/>
                <w:lang w:val="fr-CH" w:eastAsia="fr-CH"/>
              </w:rPr>
            </w:pPr>
          </w:p>
          <w:p w14:paraId="659B43EF" w14:textId="77777777" w:rsidR="00742C06" w:rsidRPr="00D575C5" w:rsidRDefault="00742C06" w:rsidP="00742C06">
            <w:pPr>
              <w:keepLines/>
              <w:widowControl w:val="0"/>
              <w:tabs>
                <w:tab w:val="right" w:pos="14854"/>
              </w:tabs>
              <w:spacing w:before="120"/>
              <w:jc w:val="right"/>
              <w:rPr>
                <w:rFonts w:ascii="Arial" w:hAnsi="Arial"/>
                <w:sz w:val="24"/>
                <w:szCs w:val="24"/>
                <w:lang w:val="fr-CH" w:eastAsia="fr-CH"/>
              </w:rPr>
            </w:pPr>
          </w:p>
          <w:p w14:paraId="108A1D2A" w14:textId="77777777" w:rsidR="00742C06" w:rsidRPr="00D575C5" w:rsidRDefault="00742C06" w:rsidP="00742C06">
            <w:pPr>
              <w:keepLines/>
              <w:widowControl w:val="0"/>
              <w:tabs>
                <w:tab w:val="right" w:pos="14854"/>
              </w:tabs>
              <w:spacing w:before="120"/>
              <w:jc w:val="right"/>
              <w:rPr>
                <w:rFonts w:ascii="Arial" w:hAnsi="Arial"/>
                <w:sz w:val="24"/>
                <w:szCs w:val="24"/>
                <w:lang w:val="fr-CH" w:eastAsia="fr-CH"/>
              </w:rPr>
            </w:pPr>
          </w:p>
        </w:tc>
        <w:tc>
          <w:tcPr>
            <w:tcW w:w="386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1D8D98F8" w14:textId="77777777" w:rsidR="00742C06" w:rsidRPr="00D575C5" w:rsidRDefault="00742C06" w:rsidP="00742C06">
            <w:pPr>
              <w:keepLines/>
              <w:widowControl w:val="0"/>
              <w:tabs>
                <w:tab w:val="right" w:pos="14854"/>
              </w:tabs>
              <w:spacing w:before="240"/>
              <w:rPr>
                <w:rFonts w:ascii="Arial" w:hAnsi="Arial"/>
                <w:sz w:val="24"/>
                <w:szCs w:val="24"/>
                <w:lang w:val="fr-CH" w:eastAsia="fr-CH"/>
              </w:rPr>
            </w:pPr>
          </w:p>
        </w:tc>
      </w:tr>
      <w:tr w:rsidR="00742C06" w:rsidRPr="00D575C5" w14:paraId="1C7E420E" w14:textId="77777777" w:rsidTr="00805A57">
        <w:tc>
          <w:tcPr>
            <w:tcW w:w="311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14:paraId="0BB10E57" w14:textId="30A31436" w:rsidR="00742C06" w:rsidRPr="00D575C5" w:rsidRDefault="005A7BE9" w:rsidP="00742C06">
            <w:pPr>
              <w:keepLines/>
              <w:widowControl w:val="0"/>
              <w:tabs>
                <w:tab w:val="right" w:pos="14854"/>
              </w:tabs>
              <w:spacing w:before="120"/>
              <w:jc w:val="right"/>
              <w:rPr>
                <w:rFonts w:ascii="Arial" w:hAnsi="Arial"/>
                <w:sz w:val="24"/>
                <w:szCs w:val="24"/>
                <w:lang w:val="fr-CH" w:eastAsia="fr-CH"/>
              </w:rPr>
            </w:pPr>
            <w:r w:rsidRPr="00D575C5">
              <w:rPr>
                <w:rFonts w:ascii="Arial" w:hAnsi="Arial"/>
                <w:sz w:val="24"/>
                <w:szCs w:val="24"/>
                <w:lang w:val="fr-CH" w:eastAsia="fr-CH"/>
              </w:rPr>
              <w:t>Telefon</w:t>
            </w:r>
            <w:r w:rsidR="00805A57">
              <w:rPr>
                <w:rFonts w:ascii="Arial" w:hAnsi="Arial"/>
                <w:sz w:val="24"/>
                <w:szCs w:val="24"/>
                <w:lang w:val="fr-CH" w:eastAsia="fr-CH"/>
              </w:rPr>
              <w:t>-</w:t>
            </w:r>
            <w:proofErr w:type="spellStart"/>
            <w:r w:rsidR="00805A57">
              <w:rPr>
                <w:rFonts w:ascii="Arial" w:hAnsi="Arial"/>
                <w:sz w:val="24"/>
                <w:szCs w:val="24"/>
                <w:lang w:val="fr-CH" w:eastAsia="fr-CH"/>
              </w:rPr>
              <w:t>N</w:t>
            </w:r>
            <w:r w:rsidRPr="00D575C5">
              <w:rPr>
                <w:rFonts w:ascii="Arial" w:hAnsi="Arial"/>
                <w:sz w:val="24"/>
                <w:szCs w:val="24"/>
                <w:lang w:val="fr-CH" w:eastAsia="fr-CH"/>
              </w:rPr>
              <w:t>umme</w:t>
            </w:r>
            <w:r w:rsidR="00805A57">
              <w:rPr>
                <w:rFonts w:ascii="Arial" w:hAnsi="Arial"/>
                <w:sz w:val="24"/>
                <w:szCs w:val="24"/>
                <w:lang w:val="fr-CH" w:eastAsia="fr-CH"/>
              </w:rPr>
              <w:t>r</w:t>
            </w:r>
            <w:proofErr w:type="spellEnd"/>
          </w:p>
        </w:tc>
        <w:tc>
          <w:tcPr>
            <w:tcW w:w="386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227FD0E9" w14:textId="77777777" w:rsidR="00742C06" w:rsidRPr="00D575C5" w:rsidRDefault="00742C06" w:rsidP="00742C06">
            <w:pPr>
              <w:keepLines/>
              <w:widowControl w:val="0"/>
              <w:tabs>
                <w:tab w:val="right" w:pos="14854"/>
              </w:tabs>
              <w:spacing w:before="240"/>
              <w:rPr>
                <w:rFonts w:ascii="Arial" w:hAnsi="Arial"/>
                <w:sz w:val="24"/>
                <w:szCs w:val="24"/>
                <w:lang w:val="fr-CH" w:eastAsia="fr-CH"/>
              </w:rPr>
            </w:pPr>
          </w:p>
        </w:tc>
      </w:tr>
      <w:tr w:rsidR="00742C06" w:rsidRPr="00D575C5" w14:paraId="5D84B024" w14:textId="77777777" w:rsidTr="00805A57">
        <w:trPr>
          <w:trHeight w:val="339"/>
        </w:trPr>
        <w:tc>
          <w:tcPr>
            <w:tcW w:w="311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14:paraId="32B8CA89" w14:textId="7B4B2412" w:rsidR="00742C06" w:rsidRPr="00D575C5" w:rsidRDefault="005A7BE9" w:rsidP="00742C06">
            <w:pPr>
              <w:keepLines/>
              <w:widowControl w:val="0"/>
              <w:tabs>
                <w:tab w:val="right" w:pos="14854"/>
              </w:tabs>
              <w:spacing w:before="120"/>
              <w:jc w:val="right"/>
              <w:rPr>
                <w:rFonts w:ascii="Arial" w:hAnsi="Arial"/>
                <w:sz w:val="24"/>
                <w:szCs w:val="24"/>
                <w:lang w:val="fr-CH" w:eastAsia="fr-CH"/>
              </w:rPr>
            </w:pPr>
            <w:proofErr w:type="spellStart"/>
            <w:r w:rsidRPr="00D575C5">
              <w:rPr>
                <w:rFonts w:ascii="Arial" w:hAnsi="Arial"/>
                <w:sz w:val="24"/>
                <w:szCs w:val="24"/>
                <w:lang w:val="fr-CH" w:eastAsia="fr-CH"/>
              </w:rPr>
              <w:t>Datum</w:t>
            </w:r>
            <w:proofErr w:type="spellEnd"/>
          </w:p>
        </w:tc>
        <w:tc>
          <w:tcPr>
            <w:tcW w:w="386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763EAD21" w14:textId="77777777" w:rsidR="00742C06" w:rsidRPr="00D575C5" w:rsidRDefault="00742C06" w:rsidP="00742C06">
            <w:pPr>
              <w:keepLines/>
              <w:widowControl w:val="0"/>
              <w:tabs>
                <w:tab w:val="right" w:pos="14854"/>
              </w:tabs>
              <w:spacing w:before="240"/>
              <w:rPr>
                <w:rFonts w:ascii="Arial" w:hAnsi="Arial"/>
                <w:sz w:val="24"/>
                <w:szCs w:val="24"/>
                <w:lang w:val="fr-CH" w:eastAsia="fr-CH"/>
              </w:rPr>
            </w:pPr>
          </w:p>
        </w:tc>
      </w:tr>
    </w:tbl>
    <w:p w14:paraId="4666374F" w14:textId="77777777" w:rsidR="00742C06" w:rsidRPr="00D575C5" w:rsidRDefault="00742C06" w:rsidP="00742C06">
      <w:pPr>
        <w:pStyle w:val="ACCorps"/>
        <w:spacing w:before="360"/>
        <w:jc w:val="center"/>
        <w:rPr>
          <w:sz w:val="24"/>
          <w:szCs w:val="24"/>
          <w:lang w:val="fr-CH"/>
        </w:rPr>
      </w:pPr>
    </w:p>
    <w:p w14:paraId="5A64B08F" w14:textId="77777777" w:rsidR="00742C06" w:rsidRPr="00D575C5" w:rsidRDefault="00742C06" w:rsidP="00742C06">
      <w:pPr>
        <w:pStyle w:val="ACCorps"/>
        <w:spacing w:before="360"/>
        <w:jc w:val="center"/>
        <w:rPr>
          <w:sz w:val="24"/>
          <w:szCs w:val="24"/>
          <w:lang w:val="fr-CH"/>
        </w:rPr>
      </w:pPr>
    </w:p>
    <w:p w14:paraId="63D63623" w14:textId="77777777" w:rsidR="00742C06" w:rsidRPr="00D575C5" w:rsidRDefault="00742C06" w:rsidP="00742C06">
      <w:pPr>
        <w:pStyle w:val="ACCorps"/>
        <w:spacing w:before="360"/>
        <w:jc w:val="center"/>
        <w:rPr>
          <w:sz w:val="24"/>
          <w:szCs w:val="24"/>
          <w:lang w:val="fr-CH"/>
        </w:rPr>
      </w:pPr>
    </w:p>
    <w:p w14:paraId="2BE7D4E7" w14:textId="77777777" w:rsidR="00742C06" w:rsidRPr="00D575C5" w:rsidRDefault="00742C06" w:rsidP="00742C06">
      <w:pPr>
        <w:pStyle w:val="ACCorps"/>
        <w:spacing w:before="360"/>
        <w:jc w:val="center"/>
        <w:rPr>
          <w:sz w:val="24"/>
          <w:szCs w:val="24"/>
          <w:lang w:val="fr-CH"/>
        </w:rPr>
      </w:pPr>
    </w:p>
    <w:p w14:paraId="77DF62E1" w14:textId="77777777" w:rsidR="00742C06" w:rsidRPr="00D575C5" w:rsidRDefault="00742C06" w:rsidP="00742C06">
      <w:pPr>
        <w:pStyle w:val="ACCorps"/>
        <w:spacing w:before="360"/>
        <w:jc w:val="center"/>
        <w:rPr>
          <w:sz w:val="24"/>
          <w:szCs w:val="24"/>
          <w:lang w:val="fr-CH"/>
        </w:rPr>
      </w:pPr>
    </w:p>
    <w:p w14:paraId="4FE13E15" w14:textId="77777777" w:rsidR="00742C06" w:rsidRPr="00D575C5" w:rsidRDefault="00742C06" w:rsidP="00742C06">
      <w:pPr>
        <w:pStyle w:val="ACCorps"/>
        <w:spacing w:before="360"/>
        <w:jc w:val="center"/>
        <w:rPr>
          <w:sz w:val="24"/>
          <w:szCs w:val="24"/>
          <w:lang w:val="fr-CH"/>
        </w:rPr>
      </w:pPr>
    </w:p>
    <w:p w14:paraId="0F179EA6" w14:textId="77777777" w:rsidR="00742C06" w:rsidRPr="00D575C5" w:rsidRDefault="00742C06" w:rsidP="00742C06">
      <w:pPr>
        <w:pStyle w:val="ACCorps"/>
        <w:spacing w:before="360"/>
        <w:jc w:val="center"/>
        <w:rPr>
          <w:sz w:val="24"/>
          <w:szCs w:val="24"/>
          <w:lang w:val="fr-CH"/>
        </w:rPr>
      </w:pPr>
    </w:p>
    <w:p w14:paraId="182DF2D1" w14:textId="77777777" w:rsidR="00742C06" w:rsidRPr="00D575C5" w:rsidRDefault="00742C06" w:rsidP="00742C06">
      <w:pPr>
        <w:pStyle w:val="ACCorps"/>
        <w:spacing w:before="360"/>
        <w:jc w:val="center"/>
        <w:rPr>
          <w:sz w:val="24"/>
          <w:szCs w:val="24"/>
          <w:lang w:val="fr-CH"/>
        </w:rPr>
      </w:pPr>
    </w:p>
    <w:p w14:paraId="35C8EB5B" w14:textId="77777777" w:rsidR="00742C06" w:rsidRPr="00D575C5" w:rsidRDefault="00742C06" w:rsidP="00742C06">
      <w:pPr>
        <w:pStyle w:val="ACCorps"/>
        <w:spacing w:before="360"/>
        <w:jc w:val="center"/>
        <w:rPr>
          <w:sz w:val="24"/>
          <w:szCs w:val="24"/>
          <w:lang w:val="fr-CH"/>
        </w:rPr>
      </w:pPr>
    </w:p>
    <w:p w14:paraId="51EE75BD" w14:textId="77777777" w:rsidR="00742C06" w:rsidRPr="00D575C5" w:rsidRDefault="00742C06" w:rsidP="00742C06">
      <w:pPr>
        <w:pStyle w:val="ACCorps"/>
        <w:spacing w:before="360"/>
        <w:jc w:val="center"/>
        <w:rPr>
          <w:sz w:val="24"/>
          <w:szCs w:val="24"/>
          <w:lang w:val="fr-CH"/>
        </w:rPr>
      </w:pPr>
    </w:p>
    <w:p w14:paraId="4427A4BC" w14:textId="77777777" w:rsidR="00742C06" w:rsidRPr="00D575C5" w:rsidRDefault="00742C06" w:rsidP="00742C06">
      <w:pPr>
        <w:pStyle w:val="ACCorps"/>
        <w:spacing w:before="360"/>
        <w:jc w:val="center"/>
        <w:rPr>
          <w:sz w:val="24"/>
          <w:szCs w:val="24"/>
          <w:lang w:val="fr-CH"/>
        </w:rPr>
      </w:pPr>
    </w:p>
    <w:p w14:paraId="3FE7884E" w14:textId="77777777" w:rsidR="00742C06" w:rsidRPr="00D575C5" w:rsidRDefault="00742C06" w:rsidP="00742C06">
      <w:pPr>
        <w:pStyle w:val="ACCorps"/>
        <w:spacing w:before="360"/>
        <w:jc w:val="center"/>
        <w:rPr>
          <w:sz w:val="24"/>
          <w:szCs w:val="24"/>
          <w:lang w:val="fr-CH"/>
        </w:rPr>
      </w:pPr>
    </w:p>
    <w:p w14:paraId="3064E12B" w14:textId="323ED4AB" w:rsidR="00746F89" w:rsidRPr="00D575C5" w:rsidRDefault="00062384" w:rsidP="00793B23">
      <w:pPr>
        <w:pStyle w:val="ACCorps"/>
        <w:spacing w:before="360"/>
        <w:rPr>
          <w:sz w:val="24"/>
          <w:szCs w:val="24"/>
          <w:highlight w:val="yellow"/>
          <w:lang w:val="de-CH"/>
        </w:rPr>
      </w:pPr>
      <w:r w:rsidRPr="00D575C5">
        <w:rPr>
          <w:sz w:val="24"/>
          <w:szCs w:val="24"/>
          <w:lang w:val="de-CH"/>
        </w:rPr>
        <w:lastRenderedPageBreak/>
        <w:t xml:space="preserve">1. </w:t>
      </w:r>
      <w:r w:rsidR="0090653D" w:rsidRPr="00D575C5">
        <w:rPr>
          <w:sz w:val="24"/>
          <w:szCs w:val="24"/>
          <w:shd w:val="clear" w:color="auto" w:fill="FFFFFF" w:themeFill="background1"/>
          <w:lang w:val="de-CH"/>
        </w:rPr>
        <w:t xml:space="preserve">Der Gemeinderat sowie die Verkehrskommission der Gemeinde Saas-Fee haben sich in den vergangenen Jahren intensiv mit einer möglichen Überarbeitung des Verkehrsreglements beschäftigt. Befürworten Sie diesen </w:t>
      </w:r>
      <w:r w:rsidR="0090653D" w:rsidRPr="00D575C5">
        <w:rPr>
          <w:sz w:val="24"/>
          <w:szCs w:val="24"/>
          <w:highlight w:val="yellow"/>
          <w:shd w:val="clear" w:color="auto" w:fill="FFFFFF" w:themeFill="background1"/>
          <w:lang w:val="de-CH"/>
        </w:rPr>
        <w:t>neuen</w:t>
      </w:r>
      <w:r w:rsidR="0090653D" w:rsidRPr="00D575C5">
        <w:rPr>
          <w:sz w:val="24"/>
          <w:szCs w:val="24"/>
          <w:shd w:val="clear" w:color="auto" w:fill="FFFFFF" w:themeFill="background1"/>
          <w:lang w:val="de-CH"/>
        </w:rPr>
        <w:t xml:space="preserve"> Reglemententwurf. </w:t>
      </w:r>
    </w:p>
    <w:p w14:paraId="291EF761" w14:textId="79369497" w:rsidR="00062384" w:rsidRPr="00D575C5" w:rsidRDefault="00062384" w:rsidP="00062384">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005A7BE9" w:rsidRPr="00D575C5">
        <w:rPr>
          <w:rFonts w:cs="Arial"/>
          <w:sz w:val="24"/>
          <w:szCs w:val="24"/>
          <w:lang w:val="de-CH"/>
        </w:rPr>
        <w:t>Ja</w:t>
      </w:r>
      <w:r w:rsidRPr="00D575C5">
        <w:rPr>
          <w:rFonts w:cs="Arial"/>
          <w:sz w:val="24"/>
          <w:szCs w:val="24"/>
          <w:lang w:val="de-CH"/>
        </w:rPr>
        <w:t xml:space="preserve">  </w:t>
      </w:r>
      <w:r w:rsidR="00CB031A" w:rsidRPr="00D575C5">
        <w:rPr>
          <w:rFonts w:ascii="Wingdings" w:hAnsi="Wingdings" w:cs="Arial"/>
          <w:sz w:val="24"/>
          <w:szCs w:val="24"/>
          <w:lang w:val="fr-CH"/>
        </w:rPr>
        <w:t></w:t>
      </w:r>
      <w:proofErr w:type="gramEnd"/>
      <w:r w:rsidR="00CB031A" w:rsidRPr="00D575C5">
        <w:rPr>
          <w:rFonts w:cs="Arial"/>
          <w:sz w:val="24"/>
          <w:szCs w:val="24"/>
          <w:lang w:val="de-CH"/>
        </w:rPr>
        <w:t xml:space="preserve"> </w:t>
      </w:r>
      <w:r w:rsidR="005A7BE9" w:rsidRPr="00D575C5">
        <w:rPr>
          <w:rFonts w:cs="Arial"/>
          <w:sz w:val="24"/>
          <w:szCs w:val="24"/>
          <w:lang w:val="de-CH"/>
        </w:rPr>
        <w:t>Nein</w:t>
      </w:r>
    </w:p>
    <w:p w14:paraId="24050607" w14:textId="77777777" w:rsidR="00CB031A" w:rsidRPr="00D575C5" w:rsidRDefault="00CB031A" w:rsidP="008E6A9A">
      <w:pPr>
        <w:pStyle w:val="ACCorps"/>
        <w:pBdr>
          <w:bottom w:val="single" w:sz="6" w:space="1" w:color="auto"/>
        </w:pBdr>
        <w:jc w:val="left"/>
        <w:rPr>
          <w:rFonts w:cs="Arial"/>
          <w:sz w:val="24"/>
          <w:szCs w:val="24"/>
          <w:lang w:val="de-CH"/>
        </w:rPr>
      </w:pPr>
    </w:p>
    <w:p w14:paraId="6FC50073" w14:textId="77777777" w:rsidR="008E6A9A" w:rsidRPr="00D575C5" w:rsidRDefault="008E6A9A">
      <w:pPr>
        <w:rPr>
          <w:sz w:val="24"/>
          <w:szCs w:val="24"/>
          <w:lang w:val="de-CH"/>
        </w:rPr>
      </w:pPr>
    </w:p>
    <w:p w14:paraId="73AF27AC"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191E0E8" w14:textId="77777777" w:rsidR="00CB031A" w:rsidRPr="00D575C5" w:rsidRDefault="00CB031A">
      <w:pPr>
        <w:rPr>
          <w:rFonts w:ascii="Arial" w:hAnsi="Arial"/>
          <w:sz w:val="24"/>
          <w:szCs w:val="24"/>
          <w:lang w:val="de-CH"/>
        </w:rPr>
      </w:pPr>
    </w:p>
    <w:p w14:paraId="746DDBA6"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3590786D" w14:textId="6E2D88FD" w:rsidR="00742C06" w:rsidRPr="00D575C5" w:rsidRDefault="00742C06" w:rsidP="00A63244">
      <w:pPr>
        <w:pStyle w:val="ACCorps"/>
        <w:spacing w:before="360"/>
        <w:rPr>
          <w:sz w:val="24"/>
          <w:szCs w:val="24"/>
          <w:lang w:val="de-CH"/>
        </w:rPr>
      </w:pPr>
      <w:r w:rsidRPr="00D575C5">
        <w:rPr>
          <w:sz w:val="24"/>
          <w:szCs w:val="24"/>
          <w:lang w:val="de-CH"/>
        </w:rPr>
        <w:t xml:space="preserve">2. </w:t>
      </w:r>
      <w:r w:rsidR="0090653D" w:rsidRPr="00D575C5">
        <w:rPr>
          <w:sz w:val="24"/>
          <w:szCs w:val="24"/>
          <w:lang w:val="de-CH"/>
        </w:rPr>
        <w:t>Artikel 3 Absatz 2 sieht vor, dass der Gebrauch der Strassen und Wege auf Gemeindegebiet grundsätzlich den Fussgängern vorbehalten ist und der Fahrzeugverkehr nur im Rahmen der Bestimmungen des Reglements und der sich auf diese stützenden Signale und Markierungen gestattet ist. Befürworten Sie diese Aussage?</w:t>
      </w:r>
    </w:p>
    <w:p w14:paraId="23F662EB"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54E0CAE" w14:textId="77777777" w:rsidR="008E6A9A" w:rsidRPr="00D575C5" w:rsidRDefault="008E6A9A" w:rsidP="008E6A9A">
      <w:pPr>
        <w:pStyle w:val="ACCorps"/>
        <w:pBdr>
          <w:bottom w:val="single" w:sz="6" w:space="1" w:color="auto"/>
        </w:pBdr>
        <w:jc w:val="left"/>
        <w:rPr>
          <w:rFonts w:cs="Arial"/>
          <w:sz w:val="24"/>
          <w:szCs w:val="24"/>
          <w:lang w:val="de-CH"/>
        </w:rPr>
      </w:pPr>
    </w:p>
    <w:p w14:paraId="1E49150E" w14:textId="77777777" w:rsidR="008E6A9A" w:rsidRPr="00D575C5" w:rsidRDefault="008E6A9A" w:rsidP="008E6A9A">
      <w:pPr>
        <w:rPr>
          <w:sz w:val="24"/>
          <w:szCs w:val="24"/>
          <w:lang w:val="de-CH"/>
        </w:rPr>
      </w:pPr>
    </w:p>
    <w:p w14:paraId="74B97A23"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0A8F8D49" w14:textId="77777777" w:rsidR="008E6A9A" w:rsidRPr="00D575C5" w:rsidRDefault="008E6A9A" w:rsidP="008E6A9A">
      <w:pPr>
        <w:rPr>
          <w:rFonts w:ascii="Arial" w:hAnsi="Arial"/>
          <w:sz w:val="24"/>
          <w:szCs w:val="24"/>
          <w:lang w:val="de-CH"/>
        </w:rPr>
      </w:pPr>
    </w:p>
    <w:p w14:paraId="402BEF6E"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708D147E" w14:textId="1CF4F5F8" w:rsidR="00742C06" w:rsidRPr="00D575C5" w:rsidRDefault="00742C06" w:rsidP="00A04391">
      <w:pPr>
        <w:pStyle w:val="ACCorps"/>
        <w:spacing w:before="360"/>
        <w:rPr>
          <w:sz w:val="24"/>
          <w:szCs w:val="24"/>
          <w:lang w:val="de-CH"/>
        </w:rPr>
      </w:pPr>
      <w:r w:rsidRPr="00D575C5">
        <w:rPr>
          <w:sz w:val="24"/>
          <w:szCs w:val="24"/>
          <w:lang w:val="de-CH"/>
        </w:rPr>
        <w:t xml:space="preserve">3. </w:t>
      </w:r>
      <w:r w:rsidR="0090653D" w:rsidRPr="00D575C5">
        <w:rPr>
          <w:sz w:val="24"/>
          <w:szCs w:val="24"/>
          <w:lang w:val="de-CH"/>
        </w:rPr>
        <w:t xml:space="preserve">Gemäss Artikel 3 Absatz </w:t>
      </w:r>
      <w:r w:rsidR="00812A7C" w:rsidRPr="00D575C5">
        <w:rPr>
          <w:sz w:val="24"/>
          <w:szCs w:val="24"/>
          <w:lang w:val="de-CH"/>
        </w:rPr>
        <w:t>4</w:t>
      </w:r>
      <w:r w:rsidR="0090653D" w:rsidRPr="00D575C5">
        <w:rPr>
          <w:sz w:val="24"/>
          <w:szCs w:val="24"/>
          <w:lang w:val="de-CH"/>
        </w:rPr>
        <w:t xml:space="preserve"> </w:t>
      </w:r>
      <w:r w:rsidR="00812A7C" w:rsidRPr="00D575C5">
        <w:rPr>
          <w:sz w:val="24"/>
          <w:szCs w:val="24"/>
          <w:lang w:val="de-CH"/>
        </w:rPr>
        <w:t xml:space="preserve">haftet ein Fahrzeughalter für Schäden sowie die Verschmutzung von öffentlichem Eigentum, welche sich beim Einsatz und Verkehr von Fahrzeugen ergeben. Befürworten Sie diese Haftung? </w:t>
      </w:r>
    </w:p>
    <w:p w14:paraId="3E3DA6F1"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131D68A" w14:textId="77777777" w:rsidR="008E6A9A" w:rsidRPr="00D575C5" w:rsidRDefault="008E6A9A" w:rsidP="008E6A9A">
      <w:pPr>
        <w:pStyle w:val="ACCorps"/>
        <w:pBdr>
          <w:bottom w:val="single" w:sz="6" w:space="1" w:color="auto"/>
        </w:pBdr>
        <w:jc w:val="left"/>
        <w:rPr>
          <w:rFonts w:cs="Arial"/>
          <w:sz w:val="24"/>
          <w:szCs w:val="24"/>
          <w:lang w:val="de-CH"/>
        </w:rPr>
      </w:pPr>
    </w:p>
    <w:p w14:paraId="1000289A" w14:textId="77777777" w:rsidR="008E6A9A" w:rsidRPr="00D575C5" w:rsidRDefault="008E6A9A" w:rsidP="008E6A9A">
      <w:pPr>
        <w:rPr>
          <w:sz w:val="24"/>
          <w:szCs w:val="24"/>
          <w:lang w:val="de-CH"/>
        </w:rPr>
      </w:pPr>
    </w:p>
    <w:p w14:paraId="712265D2"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4FA92D3D" w14:textId="77777777" w:rsidR="008E6A9A" w:rsidRPr="00D575C5" w:rsidRDefault="008E6A9A" w:rsidP="008E6A9A">
      <w:pPr>
        <w:rPr>
          <w:rFonts w:ascii="Arial" w:hAnsi="Arial"/>
          <w:sz w:val="24"/>
          <w:szCs w:val="24"/>
          <w:lang w:val="de-CH"/>
        </w:rPr>
      </w:pPr>
    </w:p>
    <w:p w14:paraId="2839520E"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3A0DB535" w14:textId="3C0D68A6" w:rsidR="00742C06" w:rsidRPr="00D575C5" w:rsidRDefault="00742C06" w:rsidP="004702D5">
      <w:pPr>
        <w:pStyle w:val="ACCorps"/>
        <w:spacing w:before="360"/>
        <w:rPr>
          <w:sz w:val="24"/>
          <w:szCs w:val="24"/>
          <w:lang w:val="de-CH"/>
        </w:rPr>
      </w:pPr>
      <w:r w:rsidRPr="00D575C5">
        <w:rPr>
          <w:sz w:val="24"/>
          <w:szCs w:val="24"/>
          <w:lang w:val="de-CH"/>
        </w:rPr>
        <w:t xml:space="preserve">4. </w:t>
      </w:r>
      <w:r w:rsidR="00812A7C" w:rsidRPr="00D575C5">
        <w:rPr>
          <w:sz w:val="24"/>
          <w:szCs w:val="24"/>
          <w:lang w:val="de-CH"/>
        </w:rPr>
        <w:t xml:space="preserve">Befürworten Sie Artikel 4 zur Hundehaltung in der Öffentlichkeit? </w:t>
      </w:r>
    </w:p>
    <w:p w14:paraId="5E3A2FA9"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6974138" w14:textId="77777777" w:rsidR="008E6A9A" w:rsidRPr="00D575C5" w:rsidRDefault="008E6A9A" w:rsidP="008E6A9A">
      <w:pPr>
        <w:pStyle w:val="ACCorps"/>
        <w:pBdr>
          <w:bottom w:val="single" w:sz="6" w:space="1" w:color="auto"/>
        </w:pBdr>
        <w:jc w:val="left"/>
        <w:rPr>
          <w:rFonts w:cs="Arial"/>
          <w:sz w:val="24"/>
          <w:szCs w:val="24"/>
          <w:lang w:val="de-CH"/>
        </w:rPr>
      </w:pPr>
    </w:p>
    <w:p w14:paraId="33ADCF58" w14:textId="77777777" w:rsidR="008E6A9A" w:rsidRPr="00D575C5" w:rsidRDefault="008E6A9A" w:rsidP="008E6A9A">
      <w:pPr>
        <w:rPr>
          <w:sz w:val="24"/>
          <w:szCs w:val="24"/>
          <w:lang w:val="de-CH"/>
        </w:rPr>
      </w:pPr>
    </w:p>
    <w:p w14:paraId="2DF8402E"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7C2FD0E" w14:textId="77777777" w:rsidR="008E6A9A" w:rsidRPr="00D575C5" w:rsidRDefault="008E6A9A" w:rsidP="008E6A9A">
      <w:pPr>
        <w:rPr>
          <w:rFonts w:ascii="Arial" w:hAnsi="Arial"/>
          <w:sz w:val="24"/>
          <w:szCs w:val="24"/>
          <w:lang w:val="de-CH"/>
        </w:rPr>
      </w:pPr>
    </w:p>
    <w:p w14:paraId="7E72BB7A"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1C1B1860" w14:textId="247BC304" w:rsidR="00742C06" w:rsidRPr="00D575C5" w:rsidRDefault="00742C06" w:rsidP="008820AE">
      <w:pPr>
        <w:pStyle w:val="ACCorps"/>
        <w:spacing w:before="360"/>
        <w:rPr>
          <w:b/>
          <w:sz w:val="24"/>
          <w:szCs w:val="24"/>
          <w:lang w:val="de-CH"/>
        </w:rPr>
      </w:pPr>
      <w:r w:rsidRPr="00D575C5">
        <w:rPr>
          <w:sz w:val="24"/>
          <w:szCs w:val="24"/>
          <w:lang w:val="de-CH"/>
        </w:rPr>
        <w:t xml:space="preserve">5. </w:t>
      </w:r>
      <w:r w:rsidR="00812A7C" w:rsidRPr="00D575C5">
        <w:rPr>
          <w:sz w:val="24"/>
          <w:szCs w:val="24"/>
          <w:lang w:val="de-CH"/>
        </w:rPr>
        <w:t xml:space="preserve">Artikel 6 Absatz 1 sieht vor, dass Bewilligungen für Fahrzeuge auch zeitlich eingeschränkt werden können. Befürworten Sie diese Einschränkungsmöglichkeit? </w:t>
      </w:r>
    </w:p>
    <w:p w14:paraId="79434480"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6F0594C" w14:textId="77777777" w:rsidR="008E6A9A" w:rsidRPr="00D575C5" w:rsidRDefault="008E6A9A" w:rsidP="008E6A9A">
      <w:pPr>
        <w:pStyle w:val="ACCorps"/>
        <w:pBdr>
          <w:bottom w:val="single" w:sz="6" w:space="1" w:color="auto"/>
        </w:pBdr>
        <w:jc w:val="left"/>
        <w:rPr>
          <w:rFonts w:cs="Arial"/>
          <w:sz w:val="24"/>
          <w:szCs w:val="24"/>
          <w:lang w:val="de-CH"/>
        </w:rPr>
      </w:pPr>
    </w:p>
    <w:p w14:paraId="7D9EC120" w14:textId="77777777" w:rsidR="008E6A9A" w:rsidRPr="00D575C5" w:rsidRDefault="008E6A9A" w:rsidP="008E6A9A">
      <w:pPr>
        <w:rPr>
          <w:sz w:val="24"/>
          <w:szCs w:val="24"/>
          <w:lang w:val="de-CH"/>
        </w:rPr>
      </w:pPr>
    </w:p>
    <w:p w14:paraId="4E63E707"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69A2E1DD" w14:textId="77777777" w:rsidR="008E6A9A" w:rsidRPr="00D575C5" w:rsidRDefault="008E6A9A" w:rsidP="008E6A9A">
      <w:pPr>
        <w:rPr>
          <w:rFonts w:ascii="Arial" w:hAnsi="Arial"/>
          <w:sz w:val="24"/>
          <w:szCs w:val="24"/>
          <w:lang w:val="de-CH"/>
        </w:rPr>
      </w:pPr>
    </w:p>
    <w:p w14:paraId="28BFD1D3"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61E14CC3" w14:textId="1C9EAEB9" w:rsidR="009B49FD" w:rsidRPr="00D575C5" w:rsidRDefault="00742C06" w:rsidP="008820AE">
      <w:pPr>
        <w:pStyle w:val="ACCorps"/>
        <w:spacing w:before="360"/>
        <w:rPr>
          <w:sz w:val="24"/>
          <w:szCs w:val="24"/>
          <w:lang w:val="de-CH"/>
        </w:rPr>
      </w:pPr>
      <w:r w:rsidRPr="00D575C5">
        <w:rPr>
          <w:sz w:val="24"/>
          <w:szCs w:val="24"/>
          <w:lang w:val="de-CH"/>
        </w:rPr>
        <w:t xml:space="preserve">6. </w:t>
      </w:r>
      <w:r w:rsidR="00812A7C" w:rsidRPr="00D575C5">
        <w:rPr>
          <w:sz w:val="24"/>
          <w:szCs w:val="24"/>
          <w:lang w:val="de-CH"/>
        </w:rPr>
        <w:t>Gemäss Artikel 6 Absatz 3 müssen sich die Elektrofahrzeuge auch zukünftig in ihrer Form und ihrem Erscheinungsbild von den handelsüblichen Elektrofahrzeugen abheben? Befürworten Sie diesen Vorschlag?</w:t>
      </w:r>
    </w:p>
    <w:p w14:paraId="24A7E819"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1FF8C2E3" w14:textId="77777777" w:rsidR="008E6A9A" w:rsidRPr="00D575C5" w:rsidRDefault="008E6A9A" w:rsidP="008E6A9A">
      <w:pPr>
        <w:pStyle w:val="ACCorps"/>
        <w:pBdr>
          <w:bottom w:val="single" w:sz="6" w:space="1" w:color="auto"/>
        </w:pBdr>
        <w:jc w:val="left"/>
        <w:rPr>
          <w:rFonts w:cs="Arial"/>
          <w:sz w:val="24"/>
          <w:szCs w:val="24"/>
          <w:lang w:val="de-CH"/>
        </w:rPr>
      </w:pPr>
    </w:p>
    <w:p w14:paraId="25594426" w14:textId="77777777" w:rsidR="008E6A9A" w:rsidRPr="00D575C5" w:rsidRDefault="008E6A9A" w:rsidP="008E6A9A">
      <w:pPr>
        <w:rPr>
          <w:sz w:val="24"/>
          <w:szCs w:val="24"/>
          <w:lang w:val="de-CH"/>
        </w:rPr>
      </w:pPr>
    </w:p>
    <w:p w14:paraId="6C983CCB"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7613388" w14:textId="77777777" w:rsidR="008E6A9A" w:rsidRPr="00D575C5" w:rsidRDefault="008E6A9A" w:rsidP="008E6A9A">
      <w:pPr>
        <w:rPr>
          <w:rFonts w:ascii="Arial" w:hAnsi="Arial"/>
          <w:sz w:val="24"/>
          <w:szCs w:val="24"/>
          <w:lang w:val="de-CH"/>
        </w:rPr>
      </w:pPr>
    </w:p>
    <w:p w14:paraId="57029E94"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1A8A7A1F" w14:textId="3B9F472A" w:rsidR="009B49FD" w:rsidRPr="00D575C5" w:rsidRDefault="00742C06" w:rsidP="00612772">
      <w:pPr>
        <w:pStyle w:val="ACCorps"/>
        <w:spacing w:before="360"/>
        <w:rPr>
          <w:sz w:val="24"/>
          <w:szCs w:val="24"/>
          <w:lang w:val="de-CH"/>
        </w:rPr>
      </w:pPr>
      <w:r w:rsidRPr="00D575C5">
        <w:rPr>
          <w:sz w:val="24"/>
          <w:szCs w:val="24"/>
          <w:lang w:val="de-CH"/>
        </w:rPr>
        <w:t xml:space="preserve">7. </w:t>
      </w:r>
      <w:r w:rsidR="00812A7C" w:rsidRPr="00D575C5">
        <w:rPr>
          <w:sz w:val="24"/>
          <w:szCs w:val="24"/>
          <w:lang w:val="de-CH"/>
        </w:rPr>
        <w:t xml:space="preserve">Artikel 7 regelt die ganzjährig zugelassenen Fahrzeuge. Haben Sie hier allenfalls Änderungsvorschläge? </w:t>
      </w:r>
    </w:p>
    <w:p w14:paraId="587FDBD3"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1D041E51" w14:textId="77777777" w:rsidR="008E6A9A" w:rsidRPr="00D575C5" w:rsidRDefault="008E6A9A" w:rsidP="008E6A9A">
      <w:pPr>
        <w:pStyle w:val="ACCorps"/>
        <w:pBdr>
          <w:bottom w:val="single" w:sz="6" w:space="1" w:color="auto"/>
        </w:pBdr>
        <w:jc w:val="left"/>
        <w:rPr>
          <w:rFonts w:cs="Arial"/>
          <w:sz w:val="24"/>
          <w:szCs w:val="24"/>
          <w:lang w:val="de-CH"/>
        </w:rPr>
      </w:pPr>
    </w:p>
    <w:p w14:paraId="420BC97D" w14:textId="77777777" w:rsidR="008E6A9A" w:rsidRPr="00D575C5" w:rsidRDefault="008E6A9A" w:rsidP="008E6A9A">
      <w:pPr>
        <w:rPr>
          <w:sz w:val="24"/>
          <w:szCs w:val="24"/>
          <w:lang w:val="de-CH"/>
        </w:rPr>
      </w:pPr>
    </w:p>
    <w:p w14:paraId="593DA5DD"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D10E6E1" w14:textId="77777777" w:rsidR="008E6A9A" w:rsidRPr="00D575C5" w:rsidRDefault="008E6A9A" w:rsidP="008E6A9A">
      <w:pPr>
        <w:rPr>
          <w:rFonts w:ascii="Arial" w:hAnsi="Arial"/>
          <w:sz w:val="24"/>
          <w:szCs w:val="24"/>
          <w:lang w:val="de-CH"/>
        </w:rPr>
      </w:pPr>
    </w:p>
    <w:p w14:paraId="7C76062C"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56D7CE47" w14:textId="45BFD631" w:rsidR="009B49FD" w:rsidRPr="00D575C5" w:rsidRDefault="00062384" w:rsidP="005F73DD">
      <w:pPr>
        <w:pStyle w:val="ACCorps"/>
        <w:spacing w:before="360"/>
        <w:rPr>
          <w:sz w:val="24"/>
          <w:szCs w:val="24"/>
          <w:lang w:val="de-CH"/>
        </w:rPr>
      </w:pPr>
      <w:r w:rsidRPr="00D575C5">
        <w:rPr>
          <w:sz w:val="24"/>
          <w:szCs w:val="24"/>
          <w:lang w:val="de-CH"/>
        </w:rPr>
        <w:t xml:space="preserve">8. </w:t>
      </w:r>
      <w:r w:rsidR="00812A7C" w:rsidRPr="00D575C5">
        <w:rPr>
          <w:sz w:val="24"/>
          <w:szCs w:val="24"/>
          <w:lang w:val="de-CH"/>
        </w:rPr>
        <w:t xml:space="preserve">Gemäss Artikel 8 kann die Fahrzeugbreite </w:t>
      </w:r>
      <w:r w:rsidR="00812A7C" w:rsidRPr="004D57A5">
        <w:rPr>
          <w:sz w:val="24"/>
          <w:szCs w:val="24"/>
          <w:highlight w:val="yellow"/>
          <w:lang w:val="de-CH"/>
        </w:rPr>
        <w:t>neu</w:t>
      </w:r>
      <w:r w:rsidR="00812A7C" w:rsidRPr="00D575C5">
        <w:rPr>
          <w:sz w:val="24"/>
          <w:szCs w:val="24"/>
          <w:lang w:val="de-CH"/>
        </w:rPr>
        <w:t xml:space="preserve"> 1.40 Meter statt</w:t>
      </w:r>
      <w:r w:rsidR="00997C26" w:rsidRPr="00D575C5">
        <w:rPr>
          <w:sz w:val="24"/>
          <w:szCs w:val="24"/>
          <w:lang w:val="de-CH"/>
        </w:rPr>
        <w:t xml:space="preserve"> wie bisher 1.30 Meter betragen. Befürworten Sie die Möglichkeit dieser Verbreiterung? </w:t>
      </w:r>
    </w:p>
    <w:p w14:paraId="3C211833"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61824A0" w14:textId="77777777" w:rsidR="00054089" w:rsidRPr="00D575C5" w:rsidRDefault="00054089" w:rsidP="00054089">
      <w:pPr>
        <w:pStyle w:val="ACCorps"/>
        <w:pBdr>
          <w:bottom w:val="single" w:sz="6" w:space="1" w:color="auto"/>
        </w:pBdr>
        <w:jc w:val="left"/>
        <w:rPr>
          <w:rFonts w:cs="Arial"/>
          <w:sz w:val="24"/>
          <w:szCs w:val="24"/>
          <w:lang w:val="de-CH"/>
        </w:rPr>
      </w:pPr>
    </w:p>
    <w:p w14:paraId="0741DA55" w14:textId="77777777" w:rsidR="00054089" w:rsidRPr="00D575C5" w:rsidRDefault="00054089" w:rsidP="00054089">
      <w:pPr>
        <w:rPr>
          <w:sz w:val="24"/>
          <w:szCs w:val="24"/>
          <w:lang w:val="de-CH"/>
        </w:rPr>
      </w:pPr>
    </w:p>
    <w:p w14:paraId="046197F2" w14:textId="77777777" w:rsidR="00054089" w:rsidRPr="00D575C5" w:rsidRDefault="00054089" w:rsidP="00054089">
      <w:pPr>
        <w:pStyle w:val="ACCorps"/>
        <w:pBdr>
          <w:bottom w:val="single" w:sz="6" w:space="1" w:color="auto"/>
        </w:pBdr>
        <w:spacing w:before="0"/>
        <w:jc w:val="left"/>
        <w:rPr>
          <w:rFonts w:cs="Arial"/>
          <w:sz w:val="24"/>
          <w:szCs w:val="24"/>
          <w:lang w:val="de-CH"/>
        </w:rPr>
      </w:pPr>
    </w:p>
    <w:p w14:paraId="2F0EC0B5" w14:textId="77777777" w:rsidR="00054089" w:rsidRPr="00D575C5" w:rsidRDefault="00054089" w:rsidP="00054089">
      <w:pPr>
        <w:rPr>
          <w:rFonts w:ascii="Arial" w:hAnsi="Arial"/>
          <w:sz w:val="24"/>
          <w:szCs w:val="24"/>
          <w:lang w:val="de-CH"/>
        </w:rPr>
      </w:pPr>
    </w:p>
    <w:p w14:paraId="6403B685" w14:textId="77777777" w:rsidR="00054089" w:rsidRPr="00D575C5" w:rsidRDefault="00054089" w:rsidP="00054089">
      <w:pPr>
        <w:pStyle w:val="ACCorps"/>
        <w:pBdr>
          <w:bottom w:val="single" w:sz="6" w:space="1" w:color="auto"/>
        </w:pBdr>
        <w:spacing w:before="0"/>
        <w:jc w:val="left"/>
        <w:rPr>
          <w:rFonts w:cs="Arial"/>
          <w:sz w:val="24"/>
          <w:szCs w:val="24"/>
          <w:lang w:val="de-CH"/>
        </w:rPr>
      </w:pPr>
    </w:p>
    <w:p w14:paraId="7D7DF331" w14:textId="37F52A40" w:rsidR="00062384" w:rsidRPr="00D575C5" w:rsidRDefault="00054089" w:rsidP="005F73DD">
      <w:pPr>
        <w:pStyle w:val="ACCorps"/>
        <w:spacing w:before="360"/>
        <w:rPr>
          <w:sz w:val="24"/>
          <w:szCs w:val="24"/>
          <w:lang w:val="de-CH"/>
        </w:rPr>
      </w:pPr>
      <w:r w:rsidRPr="00D575C5">
        <w:rPr>
          <w:sz w:val="24"/>
          <w:szCs w:val="24"/>
          <w:lang w:val="de-CH"/>
        </w:rPr>
        <w:t xml:space="preserve">9. </w:t>
      </w:r>
      <w:r w:rsidR="00CD186E" w:rsidRPr="00D575C5">
        <w:rPr>
          <w:sz w:val="24"/>
          <w:szCs w:val="24"/>
          <w:lang w:val="de-CH"/>
        </w:rPr>
        <w:t xml:space="preserve">Gemäss Artikel 9 müssen </w:t>
      </w:r>
      <w:r w:rsidR="00E339CA">
        <w:rPr>
          <w:sz w:val="24"/>
          <w:szCs w:val="24"/>
          <w:lang w:val="de-CH"/>
        </w:rPr>
        <w:t xml:space="preserve">für </w:t>
      </w:r>
      <w:r w:rsidR="00CD186E" w:rsidRPr="00D575C5">
        <w:rPr>
          <w:sz w:val="24"/>
          <w:szCs w:val="24"/>
          <w:lang w:val="de-CH"/>
        </w:rPr>
        <w:t xml:space="preserve">den Erhalt einer Bewilligung für ein Elektrofahrzeug </w:t>
      </w:r>
      <w:r w:rsidR="00CD186E" w:rsidRPr="004D57A5">
        <w:rPr>
          <w:sz w:val="24"/>
          <w:szCs w:val="24"/>
          <w:highlight w:val="yellow"/>
          <w:lang w:val="de-CH"/>
        </w:rPr>
        <w:t>weiterhin</w:t>
      </w:r>
      <w:r w:rsidR="00CD186E" w:rsidRPr="00D575C5">
        <w:rPr>
          <w:sz w:val="24"/>
          <w:szCs w:val="24"/>
          <w:lang w:val="de-CH"/>
        </w:rPr>
        <w:t xml:space="preserve"> 20 Betten oder pro Jahr mindestens 2'400 abgerechnete Logiernächte erreicht werden. Für ein 2. Fahrzeug muss wie </w:t>
      </w:r>
      <w:r w:rsidR="00CD186E" w:rsidRPr="004D57A5">
        <w:rPr>
          <w:sz w:val="24"/>
          <w:szCs w:val="24"/>
          <w:highlight w:val="yellow"/>
          <w:lang w:val="de-CH"/>
        </w:rPr>
        <w:t>bisher</w:t>
      </w:r>
      <w:r w:rsidR="00CD186E" w:rsidRPr="00D575C5">
        <w:rPr>
          <w:sz w:val="24"/>
          <w:szCs w:val="24"/>
          <w:lang w:val="de-CH"/>
        </w:rPr>
        <w:t xml:space="preserve"> der Nachweis von 7'000 abgerechneten Logiernächten erreicht werden. Befürworten Sie diese Zahlen weiterhin? </w:t>
      </w:r>
    </w:p>
    <w:p w14:paraId="5CAA419B"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44DC341" w14:textId="77777777" w:rsidR="008E6A9A" w:rsidRPr="00D575C5" w:rsidRDefault="008E6A9A" w:rsidP="008E6A9A">
      <w:pPr>
        <w:pStyle w:val="ACCorps"/>
        <w:pBdr>
          <w:bottom w:val="single" w:sz="6" w:space="1" w:color="auto"/>
        </w:pBdr>
        <w:jc w:val="left"/>
        <w:rPr>
          <w:rFonts w:cs="Arial"/>
          <w:sz w:val="24"/>
          <w:szCs w:val="24"/>
          <w:lang w:val="de-CH"/>
        </w:rPr>
      </w:pPr>
    </w:p>
    <w:p w14:paraId="76487DA9" w14:textId="77777777" w:rsidR="008E6A9A" w:rsidRPr="00D575C5" w:rsidRDefault="008E6A9A" w:rsidP="008E6A9A">
      <w:pPr>
        <w:rPr>
          <w:sz w:val="24"/>
          <w:szCs w:val="24"/>
          <w:lang w:val="de-CH"/>
        </w:rPr>
      </w:pPr>
    </w:p>
    <w:p w14:paraId="5609AF8F"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4CA0E1D5" w14:textId="77777777" w:rsidR="008E6A9A" w:rsidRPr="00D575C5" w:rsidRDefault="008E6A9A" w:rsidP="008E6A9A">
      <w:pPr>
        <w:rPr>
          <w:rFonts w:ascii="Arial" w:hAnsi="Arial"/>
          <w:sz w:val="24"/>
          <w:szCs w:val="24"/>
          <w:lang w:val="de-CH"/>
        </w:rPr>
      </w:pPr>
    </w:p>
    <w:p w14:paraId="53047CE6"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6E385932" w14:textId="7028B4C9" w:rsidR="00054089" w:rsidRPr="00D575C5" w:rsidRDefault="00054089" w:rsidP="00EF2C0D">
      <w:pPr>
        <w:pStyle w:val="ACCorps"/>
        <w:spacing w:before="360"/>
        <w:rPr>
          <w:sz w:val="24"/>
          <w:szCs w:val="24"/>
          <w:lang w:val="de-CH"/>
        </w:rPr>
      </w:pPr>
      <w:r w:rsidRPr="00D575C5">
        <w:rPr>
          <w:sz w:val="24"/>
          <w:szCs w:val="24"/>
          <w:lang w:val="de-CH"/>
        </w:rPr>
        <w:lastRenderedPageBreak/>
        <w:t xml:space="preserve">10. </w:t>
      </w:r>
      <w:r w:rsidR="00CD186E" w:rsidRPr="00D575C5">
        <w:rPr>
          <w:sz w:val="24"/>
          <w:szCs w:val="24"/>
          <w:lang w:val="de-CH"/>
        </w:rPr>
        <w:t xml:space="preserve">Gemäss Artikel 9 Absatz 3 besteht </w:t>
      </w:r>
      <w:r w:rsidR="00CD186E" w:rsidRPr="004D57A5">
        <w:rPr>
          <w:sz w:val="24"/>
          <w:szCs w:val="24"/>
          <w:highlight w:val="yellow"/>
          <w:lang w:val="de-CH"/>
        </w:rPr>
        <w:t>kein Anspruch mehr</w:t>
      </w:r>
      <w:r w:rsidR="00CD186E" w:rsidRPr="00D575C5">
        <w:rPr>
          <w:sz w:val="24"/>
          <w:szCs w:val="24"/>
          <w:lang w:val="de-CH"/>
        </w:rPr>
        <w:t xml:space="preserve"> auf eine Bewilligung für einzelne Betriebszweige. Mit dieser Grundlage soll vermieden werden, dass beispielsweise ein Ferienhausbesitzer, der nebenbei noch ein Hotel betreibt und ein Restaurant führt</w:t>
      </w:r>
      <w:r w:rsidR="00761C56">
        <w:rPr>
          <w:sz w:val="24"/>
          <w:szCs w:val="24"/>
          <w:lang w:val="de-CH"/>
        </w:rPr>
        <w:t>,</w:t>
      </w:r>
      <w:r w:rsidR="00CD186E" w:rsidRPr="00D575C5">
        <w:rPr>
          <w:sz w:val="24"/>
          <w:szCs w:val="24"/>
          <w:lang w:val="de-CH"/>
        </w:rPr>
        <w:t xml:space="preserve"> nicht 3 Elektrofahrzeuge beanspruchen kann. Befürworten Sie diese Einschränkung? </w:t>
      </w:r>
    </w:p>
    <w:p w14:paraId="0AA3B26D"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4FD4874" w14:textId="77777777" w:rsidR="00054089" w:rsidRPr="00D575C5" w:rsidRDefault="00054089" w:rsidP="00054089">
      <w:pPr>
        <w:pStyle w:val="ACCorps"/>
        <w:pBdr>
          <w:bottom w:val="single" w:sz="6" w:space="1" w:color="auto"/>
        </w:pBdr>
        <w:jc w:val="left"/>
        <w:rPr>
          <w:rFonts w:cs="Arial"/>
          <w:sz w:val="24"/>
          <w:szCs w:val="24"/>
          <w:lang w:val="de-CH"/>
        </w:rPr>
      </w:pPr>
    </w:p>
    <w:p w14:paraId="03D12AF7" w14:textId="77777777" w:rsidR="00054089" w:rsidRPr="00D575C5" w:rsidRDefault="00054089" w:rsidP="00054089">
      <w:pPr>
        <w:rPr>
          <w:sz w:val="24"/>
          <w:szCs w:val="24"/>
          <w:lang w:val="de-CH"/>
        </w:rPr>
      </w:pPr>
    </w:p>
    <w:p w14:paraId="0A69FF45" w14:textId="77777777" w:rsidR="00054089" w:rsidRPr="00D575C5" w:rsidRDefault="00054089" w:rsidP="00054089">
      <w:pPr>
        <w:pStyle w:val="ACCorps"/>
        <w:pBdr>
          <w:bottom w:val="single" w:sz="6" w:space="1" w:color="auto"/>
        </w:pBdr>
        <w:spacing w:before="0"/>
        <w:jc w:val="left"/>
        <w:rPr>
          <w:rFonts w:cs="Arial"/>
          <w:sz w:val="24"/>
          <w:szCs w:val="24"/>
          <w:lang w:val="de-CH"/>
        </w:rPr>
      </w:pPr>
    </w:p>
    <w:p w14:paraId="1F72B178" w14:textId="77777777" w:rsidR="00054089" w:rsidRPr="00D575C5" w:rsidRDefault="00054089" w:rsidP="00054089">
      <w:pPr>
        <w:rPr>
          <w:rFonts w:ascii="Arial" w:hAnsi="Arial"/>
          <w:sz w:val="24"/>
          <w:szCs w:val="24"/>
          <w:lang w:val="de-CH"/>
        </w:rPr>
      </w:pPr>
    </w:p>
    <w:p w14:paraId="0E0F0C66" w14:textId="77777777" w:rsidR="00054089" w:rsidRPr="00D575C5" w:rsidRDefault="00054089" w:rsidP="00054089">
      <w:pPr>
        <w:pStyle w:val="ACCorps"/>
        <w:pBdr>
          <w:bottom w:val="single" w:sz="6" w:space="1" w:color="auto"/>
        </w:pBdr>
        <w:spacing w:before="0"/>
        <w:jc w:val="left"/>
        <w:rPr>
          <w:rFonts w:cs="Arial"/>
          <w:sz w:val="24"/>
          <w:szCs w:val="24"/>
          <w:lang w:val="de-CH"/>
        </w:rPr>
      </w:pPr>
    </w:p>
    <w:p w14:paraId="725B580A" w14:textId="77777777" w:rsidR="00054089" w:rsidRPr="00D575C5" w:rsidRDefault="00054089" w:rsidP="00742C06">
      <w:pPr>
        <w:pStyle w:val="ACCorps"/>
        <w:spacing w:before="360"/>
        <w:jc w:val="left"/>
        <w:rPr>
          <w:sz w:val="24"/>
          <w:szCs w:val="24"/>
          <w:lang w:val="de-CH"/>
        </w:rPr>
      </w:pPr>
    </w:p>
    <w:p w14:paraId="354D7BEB" w14:textId="0C21188D" w:rsidR="008E6A9A" w:rsidRPr="00D575C5" w:rsidRDefault="008909E2" w:rsidP="00B801A3">
      <w:pPr>
        <w:pStyle w:val="ACCorps"/>
        <w:spacing w:before="360"/>
        <w:rPr>
          <w:sz w:val="24"/>
          <w:szCs w:val="24"/>
          <w:lang w:val="de-CH"/>
        </w:rPr>
      </w:pPr>
      <w:r w:rsidRPr="00D575C5">
        <w:rPr>
          <w:sz w:val="24"/>
          <w:szCs w:val="24"/>
          <w:lang w:val="de-CH"/>
        </w:rPr>
        <w:t>11</w:t>
      </w:r>
      <w:r w:rsidR="00062384" w:rsidRPr="00D575C5">
        <w:rPr>
          <w:sz w:val="24"/>
          <w:szCs w:val="24"/>
          <w:lang w:val="de-CH"/>
        </w:rPr>
        <w:t xml:space="preserve">. </w:t>
      </w:r>
      <w:r w:rsidR="00CD186E" w:rsidRPr="00D575C5">
        <w:rPr>
          <w:sz w:val="24"/>
          <w:szCs w:val="24"/>
          <w:lang w:val="de-CH"/>
        </w:rPr>
        <w:t xml:space="preserve">Gemäss Artikel 10 Absatz 3 können Gastgewerbe-Betriebe, die Bereits im Besitz einer Bewilligung für ein Elektrofahrzeug für Personentransporte sind, </w:t>
      </w:r>
      <w:r w:rsidR="00CD186E" w:rsidRPr="004D57A5">
        <w:rPr>
          <w:sz w:val="24"/>
          <w:szCs w:val="24"/>
          <w:highlight w:val="yellow"/>
          <w:lang w:val="de-CH"/>
        </w:rPr>
        <w:t>kein Gesuch</w:t>
      </w:r>
      <w:r w:rsidR="00CD186E" w:rsidRPr="00D575C5">
        <w:rPr>
          <w:sz w:val="24"/>
          <w:szCs w:val="24"/>
          <w:lang w:val="de-CH"/>
        </w:rPr>
        <w:t xml:space="preserve"> für ein Fahrzeug für Materialtransporte stellen. Befürworten Sie diese Neuerung?</w:t>
      </w:r>
    </w:p>
    <w:p w14:paraId="4500AE47"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1C99CDF" w14:textId="77777777" w:rsidR="008E6A9A" w:rsidRPr="00D575C5" w:rsidRDefault="008E6A9A" w:rsidP="008E6A9A">
      <w:pPr>
        <w:pStyle w:val="ACCorps"/>
        <w:pBdr>
          <w:bottom w:val="single" w:sz="6" w:space="1" w:color="auto"/>
        </w:pBdr>
        <w:jc w:val="left"/>
        <w:rPr>
          <w:rFonts w:cs="Arial"/>
          <w:sz w:val="24"/>
          <w:szCs w:val="24"/>
          <w:lang w:val="de-CH"/>
        </w:rPr>
      </w:pPr>
    </w:p>
    <w:p w14:paraId="5E940AED" w14:textId="77777777" w:rsidR="008E6A9A" w:rsidRPr="00D575C5" w:rsidRDefault="008E6A9A" w:rsidP="008E6A9A">
      <w:pPr>
        <w:rPr>
          <w:sz w:val="24"/>
          <w:szCs w:val="24"/>
          <w:lang w:val="de-CH"/>
        </w:rPr>
      </w:pPr>
    </w:p>
    <w:p w14:paraId="7073FFEF"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D2E6BDC" w14:textId="77777777" w:rsidR="008E6A9A" w:rsidRPr="00D575C5" w:rsidRDefault="008E6A9A" w:rsidP="008E6A9A">
      <w:pPr>
        <w:rPr>
          <w:rFonts w:ascii="Arial" w:hAnsi="Arial"/>
          <w:sz w:val="24"/>
          <w:szCs w:val="24"/>
          <w:lang w:val="de-CH"/>
        </w:rPr>
      </w:pPr>
    </w:p>
    <w:p w14:paraId="68ECB076"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5B3A7B07" w14:textId="4836FFAE" w:rsidR="008E6A9A" w:rsidRPr="00D575C5" w:rsidRDefault="008909E2" w:rsidP="0035484F">
      <w:pPr>
        <w:pStyle w:val="ACCorps"/>
        <w:spacing w:before="360"/>
        <w:rPr>
          <w:sz w:val="24"/>
          <w:szCs w:val="24"/>
          <w:lang w:val="de-CH"/>
        </w:rPr>
      </w:pPr>
      <w:r w:rsidRPr="00D575C5">
        <w:rPr>
          <w:sz w:val="24"/>
          <w:szCs w:val="24"/>
          <w:lang w:val="de-CH"/>
        </w:rPr>
        <w:t>12</w:t>
      </w:r>
      <w:r w:rsidR="00062384" w:rsidRPr="00D575C5">
        <w:rPr>
          <w:sz w:val="24"/>
          <w:szCs w:val="24"/>
          <w:lang w:val="de-CH"/>
        </w:rPr>
        <w:t xml:space="preserve">. </w:t>
      </w:r>
      <w:r w:rsidR="00CD186E" w:rsidRPr="00D575C5">
        <w:rPr>
          <w:sz w:val="24"/>
          <w:szCs w:val="24"/>
          <w:lang w:val="de-CH"/>
        </w:rPr>
        <w:t>Artikel 11 regelt die Handhabung für Pferdefu</w:t>
      </w:r>
      <w:r w:rsidR="004D57A5">
        <w:rPr>
          <w:sz w:val="24"/>
          <w:szCs w:val="24"/>
          <w:lang w:val="de-CH"/>
        </w:rPr>
        <w:t>h</w:t>
      </w:r>
      <w:r w:rsidR="00CD186E" w:rsidRPr="00D575C5">
        <w:rPr>
          <w:sz w:val="24"/>
          <w:szCs w:val="24"/>
          <w:lang w:val="de-CH"/>
        </w:rPr>
        <w:t xml:space="preserve">rwerke. Haben Sie Änderungsvorschläge oder Ergänzungen? </w:t>
      </w:r>
    </w:p>
    <w:p w14:paraId="462AB9DA"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146CC69A" w14:textId="77777777" w:rsidR="008E6A9A" w:rsidRPr="00D575C5" w:rsidRDefault="008E6A9A" w:rsidP="008E6A9A">
      <w:pPr>
        <w:pStyle w:val="ACCorps"/>
        <w:pBdr>
          <w:bottom w:val="single" w:sz="6" w:space="1" w:color="auto"/>
        </w:pBdr>
        <w:jc w:val="left"/>
        <w:rPr>
          <w:rFonts w:cs="Arial"/>
          <w:sz w:val="24"/>
          <w:szCs w:val="24"/>
          <w:lang w:val="de-CH"/>
        </w:rPr>
      </w:pPr>
    </w:p>
    <w:p w14:paraId="2C0BB56C" w14:textId="77777777" w:rsidR="008E6A9A" w:rsidRPr="00D575C5" w:rsidRDefault="008E6A9A" w:rsidP="008E6A9A">
      <w:pPr>
        <w:rPr>
          <w:sz w:val="24"/>
          <w:szCs w:val="24"/>
          <w:lang w:val="de-CH"/>
        </w:rPr>
      </w:pPr>
    </w:p>
    <w:p w14:paraId="583BC1E8"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078ABAAD" w14:textId="77777777" w:rsidR="008E6A9A" w:rsidRPr="00D575C5" w:rsidRDefault="008E6A9A" w:rsidP="008E6A9A">
      <w:pPr>
        <w:rPr>
          <w:rFonts w:ascii="Arial" w:hAnsi="Arial"/>
          <w:sz w:val="24"/>
          <w:szCs w:val="24"/>
          <w:lang w:val="de-CH"/>
        </w:rPr>
      </w:pPr>
    </w:p>
    <w:p w14:paraId="702826B5"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4F61DFDE" w14:textId="297F9332" w:rsidR="009B49FD" w:rsidRPr="00D575C5" w:rsidRDefault="008909E2" w:rsidP="0035484F">
      <w:pPr>
        <w:pStyle w:val="ACCorps"/>
        <w:spacing w:before="360"/>
        <w:rPr>
          <w:sz w:val="24"/>
          <w:szCs w:val="24"/>
          <w:lang w:val="de-CH"/>
        </w:rPr>
      </w:pPr>
      <w:r w:rsidRPr="00D575C5">
        <w:rPr>
          <w:sz w:val="24"/>
          <w:szCs w:val="24"/>
          <w:lang w:val="de-CH"/>
        </w:rPr>
        <w:t>13</w:t>
      </w:r>
      <w:r w:rsidR="00062384" w:rsidRPr="00D575C5">
        <w:rPr>
          <w:sz w:val="24"/>
          <w:szCs w:val="24"/>
          <w:lang w:val="de-CH"/>
        </w:rPr>
        <w:t xml:space="preserve">. </w:t>
      </w:r>
      <w:r w:rsidR="00CD186E" w:rsidRPr="00D575C5">
        <w:rPr>
          <w:sz w:val="24"/>
          <w:szCs w:val="24"/>
          <w:lang w:val="de-CH"/>
        </w:rPr>
        <w:t>Gemäss Artikel 12 können landwirtschaftliche Fahrzeuge von 08.00 Uhr - 19.00 Uhr genutzt werden. Ausserhalb dieser Zeit bedarf es einer Zulassungsbewilligung. Befürworten Sie diese Zeiten?</w:t>
      </w:r>
    </w:p>
    <w:p w14:paraId="64AC85FE"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D7E5FAA" w14:textId="77777777" w:rsidR="008E6A9A" w:rsidRPr="00D575C5" w:rsidRDefault="008E6A9A" w:rsidP="008E6A9A">
      <w:pPr>
        <w:pStyle w:val="ACCorps"/>
        <w:pBdr>
          <w:bottom w:val="single" w:sz="6" w:space="1" w:color="auto"/>
        </w:pBdr>
        <w:jc w:val="left"/>
        <w:rPr>
          <w:rFonts w:cs="Arial"/>
          <w:sz w:val="24"/>
          <w:szCs w:val="24"/>
          <w:lang w:val="de-CH"/>
        </w:rPr>
      </w:pPr>
    </w:p>
    <w:p w14:paraId="0428CD4F" w14:textId="77777777" w:rsidR="008E6A9A" w:rsidRPr="00D575C5" w:rsidRDefault="008E6A9A" w:rsidP="008E6A9A">
      <w:pPr>
        <w:rPr>
          <w:sz w:val="24"/>
          <w:szCs w:val="24"/>
          <w:lang w:val="de-CH"/>
        </w:rPr>
      </w:pPr>
    </w:p>
    <w:p w14:paraId="2C590D4B"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6F5FB58F" w14:textId="77777777" w:rsidR="008E6A9A" w:rsidRPr="00D575C5" w:rsidRDefault="008E6A9A" w:rsidP="008E6A9A">
      <w:pPr>
        <w:rPr>
          <w:rFonts w:ascii="Arial" w:hAnsi="Arial"/>
          <w:sz w:val="24"/>
          <w:szCs w:val="24"/>
          <w:lang w:val="de-CH"/>
        </w:rPr>
      </w:pPr>
    </w:p>
    <w:p w14:paraId="45C51B72"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35BABEDA" w14:textId="55FC4D4C" w:rsidR="00062384" w:rsidRPr="00D575C5" w:rsidRDefault="008909E2" w:rsidP="0035484F">
      <w:pPr>
        <w:pStyle w:val="ACCorps"/>
        <w:spacing w:before="360"/>
        <w:rPr>
          <w:sz w:val="24"/>
          <w:szCs w:val="24"/>
          <w:lang w:val="de-CH"/>
        </w:rPr>
      </w:pPr>
      <w:r w:rsidRPr="00D575C5">
        <w:rPr>
          <w:sz w:val="24"/>
          <w:szCs w:val="24"/>
          <w:lang w:val="de-CH"/>
        </w:rPr>
        <w:lastRenderedPageBreak/>
        <w:t>14</w:t>
      </w:r>
      <w:r w:rsidR="00062384" w:rsidRPr="00D575C5">
        <w:rPr>
          <w:sz w:val="24"/>
          <w:szCs w:val="24"/>
          <w:lang w:val="de-CH"/>
        </w:rPr>
        <w:t>.</w:t>
      </w:r>
      <w:r w:rsidR="00CD186E" w:rsidRPr="00D575C5">
        <w:rPr>
          <w:sz w:val="24"/>
          <w:szCs w:val="24"/>
          <w:lang w:val="de-CH"/>
        </w:rPr>
        <w:t xml:space="preserve"> Artikel 13 regelt die Handhabung für motorlose und diesen gleichgestellten Fahrzeugen. Befürworten Sie diese Handhabung. </w:t>
      </w:r>
    </w:p>
    <w:p w14:paraId="499D4E98"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D9C3A0A" w14:textId="77777777" w:rsidR="008E6A9A" w:rsidRPr="00D575C5" w:rsidRDefault="008E6A9A" w:rsidP="008E6A9A">
      <w:pPr>
        <w:pStyle w:val="ACCorps"/>
        <w:pBdr>
          <w:bottom w:val="single" w:sz="6" w:space="1" w:color="auto"/>
        </w:pBdr>
        <w:jc w:val="left"/>
        <w:rPr>
          <w:rFonts w:cs="Arial"/>
          <w:sz w:val="24"/>
          <w:szCs w:val="24"/>
          <w:lang w:val="de-CH"/>
        </w:rPr>
      </w:pPr>
    </w:p>
    <w:p w14:paraId="3D6B3C7E" w14:textId="77777777" w:rsidR="008E6A9A" w:rsidRPr="00D575C5" w:rsidRDefault="008E6A9A" w:rsidP="008E6A9A">
      <w:pPr>
        <w:rPr>
          <w:sz w:val="24"/>
          <w:szCs w:val="24"/>
          <w:lang w:val="de-CH"/>
        </w:rPr>
      </w:pPr>
    </w:p>
    <w:p w14:paraId="55FC83B7"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5355EA6E" w14:textId="77777777" w:rsidR="008E6A9A" w:rsidRPr="00D575C5" w:rsidRDefault="008E6A9A" w:rsidP="008E6A9A">
      <w:pPr>
        <w:rPr>
          <w:rFonts w:ascii="Arial" w:hAnsi="Arial"/>
          <w:sz w:val="24"/>
          <w:szCs w:val="24"/>
          <w:lang w:val="de-CH"/>
        </w:rPr>
      </w:pPr>
    </w:p>
    <w:p w14:paraId="220F6DD5"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44F53F1F" w14:textId="00FB815E" w:rsidR="00062384" w:rsidRPr="00D575C5" w:rsidRDefault="008909E2" w:rsidP="00126F1E">
      <w:pPr>
        <w:pStyle w:val="ACCorps"/>
        <w:spacing w:before="360"/>
        <w:rPr>
          <w:sz w:val="24"/>
          <w:szCs w:val="24"/>
          <w:lang w:val="de-CH"/>
        </w:rPr>
      </w:pPr>
      <w:r w:rsidRPr="00D575C5">
        <w:rPr>
          <w:sz w:val="24"/>
          <w:szCs w:val="24"/>
          <w:lang w:val="de-CH"/>
        </w:rPr>
        <w:t>15</w:t>
      </w:r>
      <w:r w:rsidR="00062384" w:rsidRPr="00D575C5">
        <w:rPr>
          <w:sz w:val="24"/>
          <w:szCs w:val="24"/>
          <w:lang w:val="de-CH"/>
        </w:rPr>
        <w:t xml:space="preserve">. </w:t>
      </w:r>
      <w:r w:rsidR="00CD186E" w:rsidRPr="00D575C5">
        <w:rPr>
          <w:sz w:val="24"/>
          <w:szCs w:val="24"/>
          <w:lang w:val="de-CH"/>
        </w:rPr>
        <w:t xml:space="preserve">Artikel </w:t>
      </w:r>
      <w:r w:rsidR="002D4F5C" w:rsidRPr="00D575C5">
        <w:rPr>
          <w:sz w:val="24"/>
          <w:szCs w:val="24"/>
          <w:lang w:val="de-CH"/>
        </w:rPr>
        <w:t>14</w:t>
      </w:r>
      <w:r w:rsidR="00CD186E" w:rsidRPr="00D575C5">
        <w:rPr>
          <w:sz w:val="24"/>
          <w:szCs w:val="24"/>
          <w:lang w:val="de-CH"/>
        </w:rPr>
        <w:t xml:space="preserve"> regelt den Einsatz von fahrzeugähnlichen Geräten, welche keiner Zulassungsbewilligung bedürfen</w:t>
      </w:r>
      <w:r w:rsidR="002D4F5C" w:rsidRPr="00D575C5">
        <w:rPr>
          <w:sz w:val="24"/>
          <w:szCs w:val="24"/>
          <w:lang w:val="de-CH"/>
        </w:rPr>
        <w:t>. Befürworten Sie diese Regelung?</w:t>
      </w:r>
    </w:p>
    <w:p w14:paraId="32DCF795"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0AD3638" w14:textId="77777777" w:rsidR="008E6A9A" w:rsidRPr="00D575C5" w:rsidRDefault="008E6A9A" w:rsidP="008E6A9A">
      <w:pPr>
        <w:pStyle w:val="ACCorps"/>
        <w:pBdr>
          <w:bottom w:val="single" w:sz="6" w:space="1" w:color="auto"/>
        </w:pBdr>
        <w:jc w:val="left"/>
        <w:rPr>
          <w:rFonts w:cs="Arial"/>
          <w:sz w:val="24"/>
          <w:szCs w:val="24"/>
          <w:lang w:val="de-CH"/>
        </w:rPr>
      </w:pPr>
    </w:p>
    <w:p w14:paraId="5005CE8C" w14:textId="77777777" w:rsidR="008E6A9A" w:rsidRPr="00D575C5" w:rsidRDefault="008E6A9A" w:rsidP="008E6A9A">
      <w:pPr>
        <w:rPr>
          <w:sz w:val="24"/>
          <w:szCs w:val="24"/>
          <w:lang w:val="de-CH"/>
        </w:rPr>
      </w:pPr>
    </w:p>
    <w:p w14:paraId="09D1A049"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49FED8AD" w14:textId="77777777" w:rsidR="008E6A9A" w:rsidRPr="00D575C5" w:rsidRDefault="008E6A9A" w:rsidP="008E6A9A">
      <w:pPr>
        <w:rPr>
          <w:rFonts w:ascii="Arial" w:hAnsi="Arial"/>
          <w:sz w:val="24"/>
          <w:szCs w:val="24"/>
          <w:lang w:val="de-CH"/>
        </w:rPr>
      </w:pPr>
    </w:p>
    <w:p w14:paraId="50CB3B9D"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276B70FB" w14:textId="20D61F22" w:rsidR="002D4F5C" w:rsidRPr="00D575C5" w:rsidRDefault="002D4F5C" w:rsidP="002D4F5C">
      <w:pPr>
        <w:pStyle w:val="ACCorps"/>
        <w:spacing w:before="360"/>
        <w:rPr>
          <w:sz w:val="24"/>
          <w:szCs w:val="24"/>
          <w:lang w:val="de-CH"/>
        </w:rPr>
      </w:pPr>
      <w:r w:rsidRPr="00D575C5">
        <w:rPr>
          <w:sz w:val="24"/>
          <w:szCs w:val="24"/>
          <w:lang w:val="de-CH"/>
        </w:rPr>
        <w:t>16. Gemäss Artikel 15 können Anhänger einzig für Spezialtransporte eingesetzt werden, wenn dies die Dimensionen des Transportgutes erfordern oder es sich um einen Anhän</w:t>
      </w:r>
      <w:r w:rsidR="00805A57">
        <w:rPr>
          <w:sz w:val="24"/>
          <w:szCs w:val="24"/>
          <w:lang w:val="de-CH"/>
        </w:rPr>
        <w:t>g</w:t>
      </w:r>
      <w:r w:rsidRPr="00D575C5">
        <w:rPr>
          <w:sz w:val="24"/>
          <w:szCs w:val="24"/>
          <w:lang w:val="de-CH"/>
        </w:rPr>
        <w:t xml:space="preserve">er mit Sonderausstattung handelt. Für Anhänger bedarf es es einer zusätzlichen Verkehrszulassung. Befürworten Sie diese Handhabung? </w:t>
      </w:r>
    </w:p>
    <w:p w14:paraId="6212EB37"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DC791FB" w14:textId="77777777" w:rsidR="002D4F5C" w:rsidRPr="00D575C5" w:rsidRDefault="002D4F5C" w:rsidP="002D4F5C">
      <w:pPr>
        <w:pStyle w:val="ACCorps"/>
        <w:pBdr>
          <w:bottom w:val="single" w:sz="6" w:space="1" w:color="auto"/>
        </w:pBdr>
        <w:jc w:val="left"/>
        <w:rPr>
          <w:rFonts w:cs="Arial"/>
          <w:sz w:val="24"/>
          <w:szCs w:val="24"/>
          <w:lang w:val="de-CH"/>
        </w:rPr>
      </w:pPr>
    </w:p>
    <w:p w14:paraId="7C383960" w14:textId="77777777" w:rsidR="002D4F5C" w:rsidRPr="00D575C5" w:rsidRDefault="002D4F5C" w:rsidP="002D4F5C">
      <w:pPr>
        <w:rPr>
          <w:sz w:val="24"/>
          <w:szCs w:val="24"/>
          <w:lang w:val="de-CH"/>
        </w:rPr>
      </w:pPr>
    </w:p>
    <w:p w14:paraId="13FE06FF"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135F2680" w14:textId="77777777" w:rsidR="002D4F5C" w:rsidRPr="00D575C5" w:rsidRDefault="002D4F5C" w:rsidP="002D4F5C">
      <w:pPr>
        <w:rPr>
          <w:rFonts w:ascii="Arial" w:hAnsi="Arial"/>
          <w:sz w:val="24"/>
          <w:szCs w:val="24"/>
          <w:lang w:val="de-CH"/>
        </w:rPr>
      </w:pPr>
    </w:p>
    <w:p w14:paraId="4454C960"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3BE4FA8" w14:textId="0D747FE9" w:rsidR="002D4F5C" w:rsidRPr="00D575C5" w:rsidRDefault="002D4F5C" w:rsidP="002D4F5C">
      <w:pPr>
        <w:pStyle w:val="ACCorps"/>
        <w:spacing w:before="360"/>
        <w:rPr>
          <w:sz w:val="24"/>
          <w:szCs w:val="24"/>
          <w:lang w:val="de-CH"/>
        </w:rPr>
      </w:pPr>
      <w:r w:rsidRPr="00D575C5">
        <w:rPr>
          <w:sz w:val="24"/>
          <w:szCs w:val="24"/>
          <w:lang w:val="de-CH"/>
        </w:rPr>
        <w:t xml:space="preserve">17. Artikel 16 regelt die jährliche Bauzeit. Der Gemeinderat kann </w:t>
      </w:r>
      <w:r w:rsidRPr="004D57A5">
        <w:rPr>
          <w:sz w:val="24"/>
          <w:szCs w:val="24"/>
          <w:highlight w:val="yellow"/>
          <w:lang w:val="de-CH"/>
        </w:rPr>
        <w:t>neu</w:t>
      </w:r>
      <w:r w:rsidR="004D57A5">
        <w:rPr>
          <w:sz w:val="24"/>
          <w:szCs w:val="24"/>
          <w:lang w:val="de-CH"/>
        </w:rPr>
        <w:t>,</w:t>
      </w:r>
      <w:r w:rsidRPr="00D575C5">
        <w:rPr>
          <w:sz w:val="24"/>
          <w:szCs w:val="24"/>
          <w:lang w:val="de-CH"/>
        </w:rPr>
        <w:t xml:space="preserve"> durch einen jährlich </w:t>
      </w:r>
      <w:proofErr w:type="gramStart"/>
      <w:r w:rsidRPr="00D575C5">
        <w:rPr>
          <w:sz w:val="24"/>
          <w:szCs w:val="24"/>
          <w:lang w:val="de-CH"/>
        </w:rPr>
        <w:t>zu fassende</w:t>
      </w:r>
      <w:r w:rsidR="00E339CA">
        <w:rPr>
          <w:sz w:val="24"/>
          <w:szCs w:val="24"/>
          <w:lang w:val="de-CH"/>
        </w:rPr>
        <w:t>n</w:t>
      </w:r>
      <w:r w:rsidR="00805A57">
        <w:rPr>
          <w:sz w:val="24"/>
          <w:szCs w:val="24"/>
          <w:lang w:val="de-CH"/>
        </w:rPr>
        <w:t xml:space="preserve"> </w:t>
      </w:r>
      <w:r w:rsidRPr="00D575C5">
        <w:rPr>
          <w:sz w:val="24"/>
          <w:szCs w:val="24"/>
          <w:lang w:val="de-CH"/>
        </w:rPr>
        <w:t>Beschluss</w:t>
      </w:r>
      <w:proofErr w:type="gramEnd"/>
      <w:r w:rsidR="00805A57">
        <w:rPr>
          <w:sz w:val="24"/>
          <w:szCs w:val="24"/>
          <w:lang w:val="de-CH"/>
        </w:rPr>
        <w:t>,</w:t>
      </w:r>
      <w:r w:rsidRPr="00D575C5">
        <w:rPr>
          <w:sz w:val="24"/>
          <w:szCs w:val="24"/>
          <w:lang w:val="de-CH"/>
        </w:rPr>
        <w:t xml:space="preserve"> den jeweiligen Zeitraum im Frühjahr vorziehen und im Herbst verlängern. Befürworten Sie diese Möglichkeit?</w:t>
      </w:r>
    </w:p>
    <w:p w14:paraId="0AD67FE4"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66C3038" w14:textId="77777777" w:rsidR="002D4F5C" w:rsidRPr="00D575C5" w:rsidRDefault="002D4F5C" w:rsidP="002D4F5C">
      <w:pPr>
        <w:pStyle w:val="ACCorps"/>
        <w:pBdr>
          <w:bottom w:val="single" w:sz="6" w:space="1" w:color="auto"/>
        </w:pBdr>
        <w:jc w:val="left"/>
        <w:rPr>
          <w:rFonts w:cs="Arial"/>
          <w:sz w:val="24"/>
          <w:szCs w:val="24"/>
          <w:lang w:val="de-CH"/>
        </w:rPr>
      </w:pPr>
    </w:p>
    <w:p w14:paraId="2F82C1E4" w14:textId="77777777" w:rsidR="002D4F5C" w:rsidRPr="00D575C5" w:rsidRDefault="002D4F5C" w:rsidP="002D4F5C">
      <w:pPr>
        <w:rPr>
          <w:sz w:val="24"/>
          <w:szCs w:val="24"/>
          <w:lang w:val="de-CH"/>
        </w:rPr>
      </w:pPr>
    </w:p>
    <w:p w14:paraId="465510E2"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48758BC3" w14:textId="77777777" w:rsidR="002D4F5C" w:rsidRPr="00D575C5" w:rsidRDefault="002D4F5C" w:rsidP="002D4F5C">
      <w:pPr>
        <w:rPr>
          <w:rFonts w:ascii="Arial" w:hAnsi="Arial"/>
          <w:sz w:val="24"/>
          <w:szCs w:val="24"/>
          <w:lang w:val="de-CH"/>
        </w:rPr>
      </w:pPr>
    </w:p>
    <w:p w14:paraId="607F93A0"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194F4E86" w14:textId="0CB3B92F" w:rsidR="002D4F5C" w:rsidRPr="00D575C5" w:rsidRDefault="002D4F5C" w:rsidP="002D4F5C">
      <w:pPr>
        <w:pStyle w:val="ACCorps"/>
        <w:spacing w:before="360"/>
        <w:rPr>
          <w:sz w:val="24"/>
          <w:szCs w:val="24"/>
          <w:lang w:val="de-CH"/>
        </w:rPr>
      </w:pPr>
      <w:r w:rsidRPr="00D575C5">
        <w:rPr>
          <w:sz w:val="24"/>
          <w:szCs w:val="24"/>
          <w:lang w:val="de-CH"/>
        </w:rPr>
        <w:t xml:space="preserve">18. Artikel 17 sieht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 xml:space="preserve">vor, dass während der Bauzeit Transportfahrzeuge </w:t>
      </w:r>
      <w:r w:rsidR="00FF1BF1" w:rsidRPr="00D575C5">
        <w:rPr>
          <w:sz w:val="24"/>
          <w:szCs w:val="24"/>
          <w:lang w:val="de-CH"/>
        </w:rPr>
        <w:t xml:space="preserve">(kleinere Lastwagen) </w:t>
      </w:r>
      <w:r w:rsidRPr="00D575C5">
        <w:rPr>
          <w:sz w:val="24"/>
          <w:szCs w:val="24"/>
          <w:lang w:val="de-CH"/>
        </w:rPr>
        <w:t xml:space="preserve">bis zu 16 Tonnen bewilligt werden. Die Durchfahrt von Lastwagen bis zu einem Gesamtgewicht von 28 Tonnen kann bewilligt werden. Die Bewilligung kann für den Abtransport von Aushubmaterial, für den Transport von Rohbaumaterial wie Eisenbeton, Schalungs- und Gerüstmaterial, Bausteine, </w:t>
      </w:r>
      <w:r w:rsidRPr="00D575C5">
        <w:rPr>
          <w:sz w:val="24"/>
          <w:szCs w:val="24"/>
          <w:lang w:val="de-CH"/>
        </w:rPr>
        <w:lastRenderedPageBreak/>
        <w:t xml:space="preserve">Zementrohre und dergleichen sowie </w:t>
      </w:r>
      <w:r w:rsidRPr="00805A57">
        <w:rPr>
          <w:sz w:val="24"/>
          <w:szCs w:val="24"/>
          <w:highlight w:val="yellow"/>
          <w:lang w:val="de-CH"/>
        </w:rPr>
        <w:t>neu</w:t>
      </w:r>
      <w:r w:rsidRPr="00D575C5">
        <w:rPr>
          <w:sz w:val="24"/>
          <w:szCs w:val="24"/>
          <w:lang w:val="de-CH"/>
        </w:rPr>
        <w:t xml:space="preserve"> für den Transport von Heizöl- und Diese</w:t>
      </w:r>
      <w:r w:rsidR="00805A57">
        <w:rPr>
          <w:sz w:val="24"/>
          <w:szCs w:val="24"/>
          <w:lang w:val="de-CH"/>
        </w:rPr>
        <w:t>l</w:t>
      </w:r>
      <w:r w:rsidRPr="00D575C5">
        <w:rPr>
          <w:sz w:val="24"/>
          <w:szCs w:val="24"/>
          <w:lang w:val="de-CH"/>
        </w:rPr>
        <w:t xml:space="preserve">kraftstoff erteilt werden. Befürworten Sie diese Handhabung / Möglichkeit? </w:t>
      </w:r>
    </w:p>
    <w:p w14:paraId="61F4F850"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2A52945" w14:textId="77777777" w:rsidR="002D4F5C" w:rsidRPr="00D575C5" w:rsidRDefault="002D4F5C" w:rsidP="002D4F5C">
      <w:pPr>
        <w:pStyle w:val="ACCorps"/>
        <w:pBdr>
          <w:bottom w:val="single" w:sz="6" w:space="1" w:color="auto"/>
        </w:pBdr>
        <w:jc w:val="left"/>
        <w:rPr>
          <w:rFonts w:cs="Arial"/>
          <w:sz w:val="24"/>
          <w:szCs w:val="24"/>
          <w:lang w:val="de-CH"/>
        </w:rPr>
      </w:pPr>
    </w:p>
    <w:p w14:paraId="452D1F59" w14:textId="77777777" w:rsidR="002D4F5C" w:rsidRPr="00D575C5" w:rsidRDefault="002D4F5C" w:rsidP="002D4F5C">
      <w:pPr>
        <w:rPr>
          <w:sz w:val="24"/>
          <w:szCs w:val="24"/>
          <w:lang w:val="de-CH"/>
        </w:rPr>
      </w:pPr>
    </w:p>
    <w:p w14:paraId="6F1866BB"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162A0621" w14:textId="77777777" w:rsidR="002D4F5C" w:rsidRPr="00D575C5" w:rsidRDefault="002D4F5C" w:rsidP="002D4F5C">
      <w:pPr>
        <w:rPr>
          <w:rFonts w:ascii="Arial" w:hAnsi="Arial"/>
          <w:sz w:val="24"/>
          <w:szCs w:val="24"/>
          <w:lang w:val="de-CH"/>
        </w:rPr>
      </w:pPr>
    </w:p>
    <w:p w14:paraId="6539CC92"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569D9CC" w14:textId="72327FFF" w:rsidR="002D4F5C" w:rsidRPr="00D575C5" w:rsidRDefault="002D4F5C" w:rsidP="002D4F5C">
      <w:pPr>
        <w:pStyle w:val="ACCorps"/>
        <w:spacing w:before="360"/>
        <w:rPr>
          <w:sz w:val="24"/>
          <w:szCs w:val="24"/>
          <w:lang w:val="de-CH"/>
        </w:rPr>
      </w:pPr>
      <w:r w:rsidRPr="00D575C5">
        <w:rPr>
          <w:sz w:val="24"/>
          <w:szCs w:val="24"/>
          <w:lang w:val="de-CH"/>
        </w:rPr>
        <w:t xml:space="preserve">19. Artikel 17 Absatz 5 - 11 regelt die Handhabung der Mulden, wie sie </w:t>
      </w:r>
      <w:r w:rsidRPr="004D57A5">
        <w:rPr>
          <w:sz w:val="24"/>
          <w:szCs w:val="24"/>
          <w:highlight w:val="yellow"/>
          <w:lang w:val="de-CH"/>
        </w:rPr>
        <w:t>bereits heute</w:t>
      </w:r>
      <w:r w:rsidRPr="00D575C5">
        <w:rPr>
          <w:sz w:val="24"/>
          <w:szCs w:val="24"/>
          <w:lang w:val="de-CH"/>
        </w:rPr>
        <w:t xml:space="preserve"> erfolgt. Befürworten Sie diese Handhabung? </w:t>
      </w:r>
    </w:p>
    <w:p w14:paraId="0DE6EE88"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D2B8259" w14:textId="77777777" w:rsidR="002D4F5C" w:rsidRPr="00D575C5" w:rsidRDefault="002D4F5C" w:rsidP="002D4F5C">
      <w:pPr>
        <w:pStyle w:val="ACCorps"/>
        <w:pBdr>
          <w:bottom w:val="single" w:sz="6" w:space="1" w:color="auto"/>
        </w:pBdr>
        <w:jc w:val="left"/>
        <w:rPr>
          <w:rFonts w:cs="Arial"/>
          <w:sz w:val="24"/>
          <w:szCs w:val="24"/>
          <w:lang w:val="de-CH"/>
        </w:rPr>
      </w:pPr>
    </w:p>
    <w:p w14:paraId="79344DD8" w14:textId="77777777" w:rsidR="002D4F5C" w:rsidRPr="00D575C5" w:rsidRDefault="002D4F5C" w:rsidP="002D4F5C">
      <w:pPr>
        <w:rPr>
          <w:sz w:val="24"/>
          <w:szCs w:val="24"/>
          <w:lang w:val="de-CH"/>
        </w:rPr>
      </w:pPr>
    </w:p>
    <w:p w14:paraId="669B5C8A"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13A0ABF" w14:textId="77777777" w:rsidR="002D4F5C" w:rsidRPr="00D575C5" w:rsidRDefault="002D4F5C" w:rsidP="002D4F5C">
      <w:pPr>
        <w:rPr>
          <w:rFonts w:ascii="Arial" w:hAnsi="Arial"/>
          <w:sz w:val="24"/>
          <w:szCs w:val="24"/>
          <w:lang w:val="de-CH"/>
        </w:rPr>
      </w:pPr>
    </w:p>
    <w:p w14:paraId="5ABB41D0"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CD8AF4A" w14:textId="240F821F" w:rsidR="002D4F5C" w:rsidRPr="00D575C5" w:rsidRDefault="00FF1BF1" w:rsidP="002D4F5C">
      <w:pPr>
        <w:pStyle w:val="ACCorps"/>
        <w:spacing w:before="360"/>
        <w:rPr>
          <w:sz w:val="24"/>
          <w:szCs w:val="24"/>
          <w:lang w:val="de-CH"/>
        </w:rPr>
      </w:pPr>
      <w:r w:rsidRPr="00D575C5">
        <w:rPr>
          <w:sz w:val="24"/>
          <w:szCs w:val="24"/>
          <w:lang w:val="de-CH"/>
        </w:rPr>
        <w:t>20</w:t>
      </w:r>
      <w:r w:rsidR="002D4F5C" w:rsidRPr="00D575C5">
        <w:rPr>
          <w:sz w:val="24"/>
          <w:szCs w:val="24"/>
          <w:lang w:val="de-CH"/>
        </w:rPr>
        <w:t xml:space="preserve">. Artikel </w:t>
      </w:r>
      <w:r w:rsidRPr="00D575C5">
        <w:rPr>
          <w:sz w:val="24"/>
          <w:szCs w:val="24"/>
          <w:lang w:val="de-CH"/>
        </w:rPr>
        <w:t>18</w:t>
      </w:r>
      <w:r w:rsidR="002D4F5C" w:rsidRPr="00D575C5">
        <w:rPr>
          <w:sz w:val="24"/>
          <w:szCs w:val="24"/>
          <w:lang w:val="de-CH"/>
        </w:rPr>
        <w:t xml:space="preserve"> regelt den Einsatz </w:t>
      </w:r>
      <w:r w:rsidRPr="00D575C5">
        <w:rPr>
          <w:sz w:val="24"/>
          <w:szCs w:val="24"/>
          <w:lang w:val="de-CH"/>
        </w:rPr>
        <w:t>von Arbeitsmotorwagen (</w:t>
      </w:r>
      <w:r w:rsidR="00805A57">
        <w:rPr>
          <w:sz w:val="24"/>
          <w:szCs w:val="24"/>
          <w:lang w:val="de-CH"/>
        </w:rPr>
        <w:t>«</w:t>
      </w:r>
      <w:proofErr w:type="spellStart"/>
      <w:r w:rsidRPr="00D575C5">
        <w:rPr>
          <w:sz w:val="24"/>
          <w:szCs w:val="24"/>
          <w:lang w:val="de-CH"/>
        </w:rPr>
        <w:t>Schilter</w:t>
      </w:r>
      <w:proofErr w:type="spellEnd"/>
      <w:r w:rsidR="00805A57">
        <w:rPr>
          <w:sz w:val="24"/>
          <w:szCs w:val="24"/>
          <w:lang w:val="de-CH"/>
        </w:rPr>
        <w:t>»</w:t>
      </w:r>
      <w:r w:rsidRPr="00D575C5">
        <w:rPr>
          <w:sz w:val="24"/>
          <w:szCs w:val="24"/>
          <w:lang w:val="de-CH"/>
        </w:rPr>
        <w:t xml:space="preserve">). Die Handhabung entspricht grundsätzlich der </w:t>
      </w:r>
      <w:r w:rsidRPr="004D57A5">
        <w:rPr>
          <w:sz w:val="24"/>
          <w:szCs w:val="24"/>
          <w:highlight w:val="yellow"/>
          <w:lang w:val="de-CH"/>
        </w:rPr>
        <w:t>heutigen</w:t>
      </w:r>
      <w:r w:rsidRPr="00D575C5">
        <w:rPr>
          <w:sz w:val="24"/>
          <w:szCs w:val="24"/>
          <w:lang w:val="de-CH"/>
        </w:rPr>
        <w:t xml:space="preserve"> Handhabung. Befürworten Sie diese? </w:t>
      </w:r>
    </w:p>
    <w:p w14:paraId="6F59863C"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0FA3FF0" w14:textId="77777777" w:rsidR="002D4F5C" w:rsidRPr="00D575C5" w:rsidRDefault="002D4F5C" w:rsidP="002D4F5C">
      <w:pPr>
        <w:pStyle w:val="ACCorps"/>
        <w:pBdr>
          <w:bottom w:val="single" w:sz="6" w:space="1" w:color="auto"/>
        </w:pBdr>
        <w:jc w:val="left"/>
        <w:rPr>
          <w:rFonts w:cs="Arial"/>
          <w:sz w:val="24"/>
          <w:szCs w:val="24"/>
          <w:lang w:val="de-CH"/>
        </w:rPr>
      </w:pPr>
    </w:p>
    <w:p w14:paraId="4B73C290" w14:textId="77777777" w:rsidR="002D4F5C" w:rsidRPr="00D575C5" w:rsidRDefault="002D4F5C" w:rsidP="002D4F5C">
      <w:pPr>
        <w:rPr>
          <w:sz w:val="24"/>
          <w:szCs w:val="24"/>
          <w:lang w:val="de-CH"/>
        </w:rPr>
      </w:pPr>
    </w:p>
    <w:p w14:paraId="32FBE934"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52E3008" w14:textId="77777777" w:rsidR="002D4F5C" w:rsidRPr="00D575C5" w:rsidRDefault="002D4F5C" w:rsidP="002D4F5C">
      <w:pPr>
        <w:rPr>
          <w:rFonts w:ascii="Arial" w:hAnsi="Arial"/>
          <w:sz w:val="24"/>
          <w:szCs w:val="24"/>
          <w:lang w:val="de-CH"/>
        </w:rPr>
      </w:pPr>
    </w:p>
    <w:p w14:paraId="57F568F7"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CC89F32" w14:textId="0DB7AFAD" w:rsidR="002D4F5C" w:rsidRPr="00D575C5" w:rsidRDefault="00FF1BF1" w:rsidP="002D4F5C">
      <w:pPr>
        <w:pStyle w:val="ACCorps"/>
        <w:spacing w:before="360"/>
        <w:rPr>
          <w:sz w:val="24"/>
          <w:szCs w:val="24"/>
          <w:lang w:val="de-CH"/>
        </w:rPr>
      </w:pPr>
      <w:r w:rsidRPr="00D575C5">
        <w:rPr>
          <w:sz w:val="24"/>
          <w:szCs w:val="24"/>
          <w:lang w:val="de-CH"/>
        </w:rPr>
        <w:t>21</w:t>
      </w:r>
      <w:r w:rsidR="002D4F5C" w:rsidRPr="00D575C5">
        <w:rPr>
          <w:sz w:val="24"/>
          <w:szCs w:val="24"/>
          <w:lang w:val="de-CH"/>
        </w:rPr>
        <w:t xml:space="preserve">. Artikel </w:t>
      </w:r>
      <w:r w:rsidRPr="00D575C5">
        <w:rPr>
          <w:sz w:val="24"/>
          <w:szCs w:val="24"/>
          <w:lang w:val="de-CH"/>
        </w:rPr>
        <w:t>20</w:t>
      </w:r>
      <w:r w:rsidR="00740B92" w:rsidRPr="00D575C5">
        <w:rPr>
          <w:sz w:val="24"/>
          <w:szCs w:val="24"/>
          <w:lang w:val="de-CH"/>
        </w:rPr>
        <w:t xml:space="preserve"> bis Artikel 22 </w:t>
      </w:r>
      <w:r w:rsidR="002D4F5C" w:rsidRPr="00D575C5">
        <w:rPr>
          <w:sz w:val="24"/>
          <w:szCs w:val="24"/>
          <w:lang w:val="de-CH"/>
        </w:rPr>
        <w:t>regel</w:t>
      </w:r>
      <w:r w:rsidR="00740B92" w:rsidRPr="00D575C5">
        <w:rPr>
          <w:sz w:val="24"/>
          <w:szCs w:val="24"/>
          <w:lang w:val="de-CH"/>
        </w:rPr>
        <w:t xml:space="preserve">n die Bestimmungen für die Taxifahrzeuge. Analog dem </w:t>
      </w:r>
      <w:r w:rsidR="00740B92" w:rsidRPr="004D57A5">
        <w:rPr>
          <w:sz w:val="24"/>
          <w:szCs w:val="24"/>
          <w:highlight w:val="yellow"/>
          <w:lang w:val="de-CH"/>
        </w:rPr>
        <w:t>bisherigen</w:t>
      </w:r>
      <w:r w:rsidR="00740B92" w:rsidRPr="00D575C5">
        <w:rPr>
          <w:sz w:val="24"/>
          <w:szCs w:val="24"/>
          <w:lang w:val="de-CH"/>
        </w:rPr>
        <w:t xml:space="preserve"> Reglement ist vorg</w:t>
      </w:r>
      <w:r w:rsidR="00805A57">
        <w:rPr>
          <w:sz w:val="24"/>
          <w:szCs w:val="24"/>
          <w:lang w:val="de-CH"/>
        </w:rPr>
        <w:t>e</w:t>
      </w:r>
      <w:r w:rsidR="00740B92" w:rsidRPr="00D575C5">
        <w:rPr>
          <w:sz w:val="24"/>
          <w:szCs w:val="24"/>
          <w:lang w:val="de-CH"/>
        </w:rPr>
        <w:t>sehen</w:t>
      </w:r>
      <w:r w:rsidR="00805A57">
        <w:rPr>
          <w:sz w:val="24"/>
          <w:szCs w:val="24"/>
          <w:lang w:val="de-CH"/>
        </w:rPr>
        <w:t xml:space="preserve">, </w:t>
      </w:r>
      <w:r w:rsidR="00740B92" w:rsidRPr="00D575C5">
        <w:rPr>
          <w:sz w:val="24"/>
          <w:szCs w:val="24"/>
          <w:lang w:val="de-CH"/>
        </w:rPr>
        <w:t xml:space="preserve">dass sich die Taxifahrer verpflichten, allein </w:t>
      </w:r>
      <w:r w:rsidR="00E339CA">
        <w:rPr>
          <w:sz w:val="24"/>
          <w:szCs w:val="24"/>
          <w:lang w:val="de-CH"/>
        </w:rPr>
        <w:t xml:space="preserve">oder </w:t>
      </w:r>
      <w:r w:rsidR="00740B92" w:rsidRPr="00D575C5">
        <w:rPr>
          <w:sz w:val="24"/>
          <w:szCs w:val="24"/>
          <w:lang w:val="de-CH"/>
        </w:rPr>
        <w:t xml:space="preserve">im Turnus den Betrieb von 07.00 Uhr - 24.00 Uhr zu gewährleisten. </w:t>
      </w:r>
      <w:r w:rsidR="002D4F5C" w:rsidRPr="00D575C5">
        <w:rPr>
          <w:sz w:val="24"/>
          <w:szCs w:val="24"/>
          <w:lang w:val="de-CH"/>
        </w:rPr>
        <w:t>Befürworten Sie diese Regelung?</w:t>
      </w:r>
    </w:p>
    <w:p w14:paraId="587F99CA"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36282DE0" w14:textId="77777777" w:rsidR="002D4F5C" w:rsidRPr="00D575C5" w:rsidRDefault="002D4F5C" w:rsidP="002D4F5C">
      <w:pPr>
        <w:pStyle w:val="ACCorps"/>
        <w:pBdr>
          <w:bottom w:val="single" w:sz="6" w:space="1" w:color="auto"/>
        </w:pBdr>
        <w:jc w:val="left"/>
        <w:rPr>
          <w:rFonts w:cs="Arial"/>
          <w:sz w:val="24"/>
          <w:szCs w:val="24"/>
          <w:lang w:val="de-CH"/>
        </w:rPr>
      </w:pPr>
    </w:p>
    <w:p w14:paraId="3E74C616" w14:textId="77777777" w:rsidR="002D4F5C" w:rsidRPr="00D575C5" w:rsidRDefault="002D4F5C" w:rsidP="002D4F5C">
      <w:pPr>
        <w:rPr>
          <w:sz w:val="24"/>
          <w:szCs w:val="24"/>
          <w:lang w:val="de-CH"/>
        </w:rPr>
      </w:pPr>
    </w:p>
    <w:p w14:paraId="20E0206C"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1488E53" w14:textId="77777777" w:rsidR="002D4F5C" w:rsidRPr="00D575C5" w:rsidRDefault="002D4F5C" w:rsidP="002D4F5C">
      <w:pPr>
        <w:rPr>
          <w:rFonts w:ascii="Arial" w:hAnsi="Arial"/>
          <w:sz w:val="24"/>
          <w:szCs w:val="24"/>
          <w:lang w:val="de-CH"/>
        </w:rPr>
      </w:pPr>
    </w:p>
    <w:p w14:paraId="6788DDBE"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8AFA8D4" w14:textId="639377E6" w:rsidR="002D4F5C" w:rsidRPr="005D6622" w:rsidRDefault="00740B92" w:rsidP="002D4F5C">
      <w:pPr>
        <w:pStyle w:val="ACCorps"/>
        <w:spacing w:before="360"/>
        <w:rPr>
          <w:sz w:val="24"/>
          <w:szCs w:val="24"/>
          <w:lang w:val="de-CH"/>
        </w:rPr>
      </w:pPr>
      <w:r w:rsidRPr="005D6622">
        <w:rPr>
          <w:sz w:val="24"/>
          <w:szCs w:val="24"/>
          <w:lang w:val="de-CH"/>
        </w:rPr>
        <w:t>22</w:t>
      </w:r>
      <w:r w:rsidR="002D4F5C" w:rsidRPr="005D6622">
        <w:rPr>
          <w:sz w:val="24"/>
          <w:szCs w:val="24"/>
          <w:lang w:val="de-CH"/>
        </w:rPr>
        <w:t xml:space="preserve">. </w:t>
      </w:r>
      <w:r w:rsidRPr="005D6622">
        <w:rPr>
          <w:sz w:val="24"/>
          <w:szCs w:val="24"/>
          <w:lang w:val="de-CH"/>
        </w:rPr>
        <w:t xml:space="preserve">Artikel 22 regelt die Geschwindigkeitsvorschriften im Dorf. Statt wie bisher 15 km/h sieht der Reglemententwurf </w:t>
      </w:r>
      <w:r w:rsidRPr="005D6622">
        <w:rPr>
          <w:sz w:val="24"/>
          <w:szCs w:val="24"/>
          <w:highlight w:val="yellow"/>
          <w:lang w:val="de-CH"/>
        </w:rPr>
        <w:t>neu</w:t>
      </w:r>
      <w:r w:rsidRPr="005D6622">
        <w:rPr>
          <w:sz w:val="24"/>
          <w:szCs w:val="24"/>
          <w:lang w:val="de-CH"/>
        </w:rPr>
        <w:t xml:space="preserve"> 20 km/h vor, </w:t>
      </w:r>
      <w:r w:rsidR="005D6622" w:rsidRPr="005D6622">
        <w:rPr>
          <w:sz w:val="24"/>
          <w:szCs w:val="24"/>
          <w:lang w:val="de-CH"/>
        </w:rPr>
        <w:t>was der geltenden kantonalen und nationalen Gesetzgebung entspricht</w:t>
      </w:r>
      <w:r w:rsidRPr="005D6622">
        <w:rPr>
          <w:sz w:val="24"/>
          <w:szCs w:val="24"/>
          <w:lang w:val="de-CH"/>
        </w:rPr>
        <w:t>. Befürworten Sie diese Änderung?</w:t>
      </w:r>
    </w:p>
    <w:p w14:paraId="323BCD19"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6E40A57A" w14:textId="77777777" w:rsidR="002D4F5C" w:rsidRPr="00D575C5" w:rsidRDefault="002D4F5C" w:rsidP="002D4F5C">
      <w:pPr>
        <w:pStyle w:val="ACCorps"/>
        <w:pBdr>
          <w:bottom w:val="single" w:sz="6" w:space="1" w:color="auto"/>
        </w:pBdr>
        <w:jc w:val="left"/>
        <w:rPr>
          <w:rFonts w:cs="Arial"/>
          <w:sz w:val="24"/>
          <w:szCs w:val="24"/>
          <w:lang w:val="de-CH"/>
        </w:rPr>
      </w:pPr>
    </w:p>
    <w:p w14:paraId="411921FF" w14:textId="77777777" w:rsidR="002D4F5C" w:rsidRPr="00D575C5" w:rsidRDefault="002D4F5C" w:rsidP="002D4F5C">
      <w:pPr>
        <w:rPr>
          <w:sz w:val="24"/>
          <w:szCs w:val="24"/>
          <w:lang w:val="de-CH"/>
        </w:rPr>
      </w:pPr>
    </w:p>
    <w:p w14:paraId="7C3A0408"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8B9A349" w14:textId="77777777" w:rsidR="002D4F5C" w:rsidRPr="00D575C5" w:rsidRDefault="002D4F5C" w:rsidP="002D4F5C">
      <w:pPr>
        <w:rPr>
          <w:rFonts w:ascii="Arial" w:hAnsi="Arial"/>
          <w:sz w:val="24"/>
          <w:szCs w:val="24"/>
          <w:lang w:val="de-CH"/>
        </w:rPr>
      </w:pPr>
    </w:p>
    <w:p w14:paraId="64BA1570"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8A1DAD7" w14:textId="78B7B2B2" w:rsidR="00740B92" w:rsidRPr="00D575C5" w:rsidRDefault="00740B92" w:rsidP="002D4F5C">
      <w:pPr>
        <w:pStyle w:val="ACCorps"/>
        <w:spacing w:before="360"/>
        <w:rPr>
          <w:sz w:val="24"/>
          <w:szCs w:val="24"/>
          <w:lang w:val="de-CH"/>
        </w:rPr>
      </w:pPr>
      <w:r w:rsidRPr="00D575C5">
        <w:rPr>
          <w:sz w:val="24"/>
          <w:szCs w:val="24"/>
          <w:lang w:val="de-CH"/>
        </w:rPr>
        <w:t>23</w:t>
      </w:r>
      <w:r w:rsidR="002D4F5C" w:rsidRPr="00D575C5">
        <w:rPr>
          <w:sz w:val="24"/>
          <w:szCs w:val="24"/>
          <w:lang w:val="de-CH"/>
        </w:rPr>
        <w:t xml:space="preserve">. </w:t>
      </w:r>
      <w:r w:rsidRPr="00D575C5">
        <w:rPr>
          <w:sz w:val="24"/>
          <w:szCs w:val="24"/>
          <w:lang w:val="de-CH"/>
        </w:rPr>
        <w:t xml:space="preserve">Gemäss Artikel 25 kann der Gemeinderat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in Alleinkompetenz vorübergehend Verkehrsbeschränkungen anordnen. Er kann bestimmte Gebiete für bestimmte Kategorien, beispielweise Fahrräder, sperren. Er hat im Weitern das Recht, Verkehrsanordnung zu treffen, beispielsweise Einbahnverkehr oder fussgängerfreundliche Zonen. Befürworten Sie diese Möglichkeiten?</w:t>
      </w:r>
    </w:p>
    <w:p w14:paraId="3B381571"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19718BE" w14:textId="77777777" w:rsidR="002D4F5C" w:rsidRPr="00D575C5" w:rsidRDefault="002D4F5C" w:rsidP="002D4F5C">
      <w:pPr>
        <w:pStyle w:val="ACCorps"/>
        <w:pBdr>
          <w:bottom w:val="single" w:sz="6" w:space="1" w:color="auto"/>
        </w:pBdr>
        <w:jc w:val="left"/>
        <w:rPr>
          <w:rFonts w:cs="Arial"/>
          <w:sz w:val="24"/>
          <w:szCs w:val="24"/>
          <w:lang w:val="de-CH"/>
        </w:rPr>
      </w:pPr>
    </w:p>
    <w:p w14:paraId="1C9CE5B4" w14:textId="77777777" w:rsidR="002D4F5C" w:rsidRPr="00D575C5" w:rsidRDefault="002D4F5C" w:rsidP="002D4F5C">
      <w:pPr>
        <w:rPr>
          <w:sz w:val="24"/>
          <w:szCs w:val="24"/>
          <w:lang w:val="de-CH"/>
        </w:rPr>
      </w:pPr>
    </w:p>
    <w:p w14:paraId="4A24E07A"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3C47C52" w14:textId="77777777" w:rsidR="002D4F5C" w:rsidRPr="00D575C5" w:rsidRDefault="002D4F5C" w:rsidP="002D4F5C">
      <w:pPr>
        <w:rPr>
          <w:rFonts w:ascii="Arial" w:hAnsi="Arial"/>
          <w:sz w:val="24"/>
          <w:szCs w:val="24"/>
          <w:lang w:val="de-CH"/>
        </w:rPr>
      </w:pPr>
    </w:p>
    <w:p w14:paraId="23E1FAA8"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2F59C098" w14:textId="0C078B75" w:rsidR="002D4F5C" w:rsidRPr="00D575C5" w:rsidRDefault="00740B92" w:rsidP="002D4F5C">
      <w:pPr>
        <w:pStyle w:val="ACCorps"/>
        <w:spacing w:before="360"/>
        <w:rPr>
          <w:sz w:val="24"/>
          <w:szCs w:val="24"/>
          <w:lang w:val="de-CH"/>
        </w:rPr>
      </w:pPr>
      <w:r w:rsidRPr="00D575C5">
        <w:rPr>
          <w:sz w:val="24"/>
          <w:szCs w:val="24"/>
          <w:lang w:val="de-CH"/>
        </w:rPr>
        <w:t>24</w:t>
      </w:r>
      <w:r w:rsidR="002D4F5C" w:rsidRPr="00D575C5">
        <w:rPr>
          <w:sz w:val="24"/>
          <w:szCs w:val="24"/>
          <w:lang w:val="de-CH"/>
        </w:rPr>
        <w:t xml:space="preserve">. Artikel </w:t>
      </w:r>
      <w:r w:rsidRPr="00D575C5">
        <w:rPr>
          <w:sz w:val="24"/>
          <w:szCs w:val="24"/>
          <w:lang w:val="de-CH"/>
        </w:rPr>
        <w:t>27</w:t>
      </w:r>
      <w:r w:rsidR="002D4F5C" w:rsidRPr="00D575C5">
        <w:rPr>
          <w:sz w:val="24"/>
          <w:szCs w:val="24"/>
          <w:lang w:val="de-CH"/>
        </w:rPr>
        <w:t xml:space="preserve"> regelt </w:t>
      </w:r>
      <w:r w:rsidRPr="00D575C5">
        <w:rPr>
          <w:sz w:val="24"/>
          <w:szCs w:val="24"/>
          <w:lang w:val="de-CH"/>
        </w:rPr>
        <w:t xml:space="preserve">unter anderem das Einwerfen von Schnee in den Strassenbereich, welches bis spätestens 09.00 Uhr gestattet wird. Befürworten Sie die Handhabung. </w:t>
      </w:r>
    </w:p>
    <w:p w14:paraId="719B7653"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70BF7263" w14:textId="77777777" w:rsidR="002D4F5C" w:rsidRPr="00D575C5" w:rsidRDefault="002D4F5C" w:rsidP="002D4F5C">
      <w:pPr>
        <w:pStyle w:val="ACCorps"/>
        <w:pBdr>
          <w:bottom w:val="single" w:sz="6" w:space="1" w:color="auto"/>
        </w:pBdr>
        <w:jc w:val="left"/>
        <w:rPr>
          <w:rFonts w:cs="Arial"/>
          <w:sz w:val="24"/>
          <w:szCs w:val="24"/>
          <w:lang w:val="de-CH"/>
        </w:rPr>
      </w:pPr>
    </w:p>
    <w:p w14:paraId="7B942E42" w14:textId="77777777" w:rsidR="002D4F5C" w:rsidRPr="00D575C5" w:rsidRDefault="002D4F5C" w:rsidP="002D4F5C">
      <w:pPr>
        <w:rPr>
          <w:sz w:val="24"/>
          <w:szCs w:val="24"/>
          <w:lang w:val="de-CH"/>
        </w:rPr>
      </w:pPr>
    </w:p>
    <w:p w14:paraId="7EBF8233"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13F2D1D8" w14:textId="77777777" w:rsidR="002D4F5C" w:rsidRPr="00D575C5" w:rsidRDefault="002D4F5C" w:rsidP="002D4F5C">
      <w:pPr>
        <w:rPr>
          <w:rFonts w:ascii="Arial" w:hAnsi="Arial"/>
          <w:sz w:val="24"/>
          <w:szCs w:val="24"/>
          <w:lang w:val="de-CH"/>
        </w:rPr>
      </w:pPr>
    </w:p>
    <w:p w14:paraId="656913EC"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B2E3761" w14:textId="103E895B" w:rsidR="002D4F5C" w:rsidRPr="00D575C5" w:rsidRDefault="00740B92" w:rsidP="002D4F5C">
      <w:pPr>
        <w:pStyle w:val="ACCorps"/>
        <w:spacing w:before="360"/>
        <w:rPr>
          <w:sz w:val="24"/>
          <w:szCs w:val="24"/>
          <w:lang w:val="de-CH"/>
        </w:rPr>
      </w:pPr>
      <w:r w:rsidRPr="00D575C5">
        <w:rPr>
          <w:sz w:val="24"/>
          <w:szCs w:val="24"/>
          <w:lang w:val="de-CH"/>
        </w:rPr>
        <w:t>2</w:t>
      </w:r>
      <w:r w:rsidR="002D4F5C" w:rsidRPr="00D575C5">
        <w:rPr>
          <w:sz w:val="24"/>
          <w:szCs w:val="24"/>
          <w:lang w:val="de-CH"/>
        </w:rPr>
        <w:t xml:space="preserve">5. </w:t>
      </w:r>
      <w:r w:rsidRPr="00D575C5">
        <w:rPr>
          <w:sz w:val="24"/>
          <w:szCs w:val="24"/>
          <w:lang w:val="de-CH"/>
        </w:rPr>
        <w:t xml:space="preserve">Artikel 30 beabsichtigt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eine jährliche Abgabe von CHF 120.-- für jedes Elektrofahrzeug.</w:t>
      </w:r>
      <w:r w:rsidR="00761C56">
        <w:rPr>
          <w:sz w:val="24"/>
          <w:szCs w:val="24"/>
          <w:lang w:val="de-CH"/>
        </w:rPr>
        <w:t xml:space="preserve"> </w:t>
      </w:r>
      <w:r w:rsidRPr="00D575C5">
        <w:rPr>
          <w:sz w:val="24"/>
          <w:szCs w:val="24"/>
          <w:lang w:val="de-CH"/>
        </w:rPr>
        <w:t>Befürworten Sie diese Abgabe</w:t>
      </w:r>
      <w:r w:rsidR="002D4F5C" w:rsidRPr="00D575C5">
        <w:rPr>
          <w:sz w:val="24"/>
          <w:szCs w:val="24"/>
          <w:lang w:val="de-CH"/>
        </w:rPr>
        <w:t>?</w:t>
      </w:r>
      <w:r w:rsidRPr="00D575C5">
        <w:rPr>
          <w:sz w:val="24"/>
          <w:szCs w:val="24"/>
          <w:lang w:val="de-CH"/>
        </w:rPr>
        <w:t xml:space="preserve"> </w:t>
      </w:r>
    </w:p>
    <w:p w14:paraId="74174C07"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6D54FF19" w14:textId="77777777" w:rsidR="002D4F5C" w:rsidRPr="00D575C5" w:rsidRDefault="002D4F5C" w:rsidP="002D4F5C">
      <w:pPr>
        <w:pStyle w:val="ACCorps"/>
        <w:pBdr>
          <w:bottom w:val="single" w:sz="6" w:space="1" w:color="auto"/>
        </w:pBdr>
        <w:jc w:val="left"/>
        <w:rPr>
          <w:rFonts w:cs="Arial"/>
          <w:sz w:val="24"/>
          <w:szCs w:val="24"/>
          <w:lang w:val="de-CH"/>
        </w:rPr>
      </w:pPr>
    </w:p>
    <w:p w14:paraId="70CB5F96" w14:textId="77777777" w:rsidR="002D4F5C" w:rsidRPr="00D575C5" w:rsidRDefault="002D4F5C" w:rsidP="002D4F5C">
      <w:pPr>
        <w:rPr>
          <w:sz w:val="24"/>
          <w:szCs w:val="24"/>
          <w:lang w:val="de-CH"/>
        </w:rPr>
      </w:pPr>
    </w:p>
    <w:p w14:paraId="451EE0EC"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4CA79912" w14:textId="77777777" w:rsidR="002D4F5C" w:rsidRPr="00D575C5" w:rsidRDefault="002D4F5C" w:rsidP="002D4F5C">
      <w:pPr>
        <w:rPr>
          <w:rFonts w:ascii="Arial" w:hAnsi="Arial"/>
          <w:sz w:val="24"/>
          <w:szCs w:val="24"/>
          <w:lang w:val="de-CH"/>
        </w:rPr>
      </w:pPr>
    </w:p>
    <w:p w14:paraId="54A8317D"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37F5C1B" w14:textId="1701943C" w:rsidR="002D4F5C" w:rsidRPr="00D575C5" w:rsidRDefault="00740B92" w:rsidP="002D4F5C">
      <w:pPr>
        <w:pStyle w:val="ACCorps"/>
        <w:spacing w:before="360"/>
        <w:rPr>
          <w:sz w:val="24"/>
          <w:szCs w:val="24"/>
          <w:lang w:val="de-CH"/>
        </w:rPr>
      </w:pPr>
      <w:r w:rsidRPr="00D575C5">
        <w:rPr>
          <w:sz w:val="24"/>
          <w:szCs w:val="24"/>
          <w:lang w:val="de-CH"/>
        </w:rPr>
        <w:t>26</w:t>
      </w:r>
      <w:r w:rsidR="002D4F5C" w:rsidRPr="00D575C5">
        <w:rPr>
          <w:sz w:val="24"/>
          <w:szCs w:val="24"/>
          <w:lang w:val="de-CH"/>
        </w:rPr>
        <w:t xml:space="preserve">. </w:t>
      </w:r>
      <w:r w:rsidRPr="00D575C5">
        <w:rPr>
          <w:sz w:val="24"/>
          <w:szCs w:val="24"/>
          <w:lang w:val="de-CH"/>
        </w:rPr>
        <w:t xml:space="preserve">Gemäss Artikel 32 können Taxikonzessionäre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 xml:space="preserve">reservierte Parkfelder auf öffentlichen Plätzen gegen eine Abgabe von CHF 1'000.-- beanspruchen. Befürworten Sie diese Möglichkeit? </w:t>
      </w:r>
    </w:p>
    <w:p w14:paraId="4A2831B6"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B940617" w14:textId="77777777" w:rsidR="002D4F5C" w:rsidRPr="00D575C5" w:rsidRDefault="002D4F5C" w:rsidP="002D4F5C">
      <w:pPr>
        <w:pStyle w:val="ACCorps"/>
        <w:pBdr>
          <w:bottom w:val="single" w:sz="6" w:space="1" w:color="auto"/>
        </w:pBdr>
        <w:jc w:val="left"/>
        <w:rPr>
          <w:rFonts w:cs="Arial"/>
          <w:sz w:val="24"/>
          <w:szCs w:val="24"/>
          <w:lang w:val="de-CH"/>
        </w:rPr>
      </w:pPr>
    </w:p>
    <w:p w14:paraId="68BA7639" w14:textId="77777777" w:rsidR="002D4F5C" w:rsidRPr="00D575C5" w:rsidRDefault="002D4F5C" w:rsidP="002D4F5C">
      <w:pPr>
        <w:rPr>
          <w:sz w:val="24"/>
          <w:szCs w:val="24"/>
          <w:lang w:val="de-CH"/>
        </w:rPr>
      </w:pPr>
    </w:p>
    <w:p w14:paraId="545648B0"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D2F7BEE" w14:textId="77777777" w:rsidR="002D4F5C" w:rsidRPr="00D575C5" w:rsidRDefault="002D4F5C" w:rsidP="002D4F5C">
      <w:pPr>
        <w:rPr>
          <w:rFonts w:ascii="Arial" w:hAnsi="Arial"/>
          <w:sz w:val="24"/>
          <w:szCs w:val="24"/>
          <w:lang w:val="de-CH"/>
        </w:rPr>
      </w:pPr>
    </w:p>
    <w:p w14:paraId="71B213D4"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7AF98F6" w14:textId="1EFFFE10" w:rsidR="002D4F5C" w:rsidRPr="00D575C5" w:rsidRDefault="00740B92" w:rsidP="002D4F5C">
      <w:pPr>
        <w:pStyle w:val="ACCorps"/>
        <w:spacing w:before="360"/>
        <w:rPr>
          <w:sz w:val="24"/>
          <w:szCs w:val="24"/>
          <w:lang w:val="de-CH"/>
        </w:rPr>
      </w:pPr>
      <w:r w:rsidRPr="00D575C5">
        <w:rPr>
          <w:sz w:val="24"/>
          <w:szCs w:val="24"/>
          <w:lang w:val="de-CH"/>
        </w:rPr>
        <w:t>27</w:t>
      </w:r>
      <w:r w:rsidR="002D4F5C" w:rsidRPr="00D575C5">
        <w:rPr>
          <w:sz w:val="24"/>
          <w:szCs w:val="24"/>
          <w:lang w:val="de-CH"/>
        </w:rPr>
        <w:t xml:space="preserve">. </w:t>
      </w:r>
      <w:r w:rsidRPr="00D575C5">
        <w:rPr>
          <w:sz w:val="24"/>
          <w:szCs w:val="24"/>
          <w:lang w:val="de-CH"/>
        </w:rPr>
        <w:t xml:space="preserve">Artikel 32 Absatz sieht vor, dass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 xml:space="preserve">für die Beanspruchung von öffentlichem Eigentum im Strassenbereich eine Abgabe ab dem fünften Tag bis zu CHF 10.-- pro Quadratmeter je angefangenem Monat fällig wird. Befürworten Sie diese Möglichkeit? </w:t>
      </w:r>
    </w:p>
    <w:p w14:paraId="0308022A"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2058EAF" w14:textId="77777777" w:rsidR="002D4F5C" w:rsidRPr="00D575C5" w:rsidRDefault="002D4F5C" w:rsidP="002D4F5C">
      <w:pPr>
        <w:pStyle w:val="ACCorps"/>
        <w:pBdr>
          <w:bottom w:val="single" w:sz="6" w:space="1" w:color="auto"/>
        </w:pBdr>
        <w:jc w:val="left"/>
        <w:rPr>
          <w:rFonts w:cs="Arial"/>
          <w:sz w:val="24"/>
          <w:szCs w:val="24"/>
          <w:lang w:val="de-CH"/>
        </w:rPr>
      </w:pPr>
    </w:p>
    <w:p w14:paraId="6A3FA85D" w14:textId="77777777" w:rsidR="002D4F5C" w:rsidRPr="00D575C5" w:rsidRDefault="002D4F5C" w:rsidP="002D4F5C">
      <w:pPr>
        <w:rPr>
          <w:sz w:val="24"/>
          <w:szCs w:val="24"/>
          <w:lang w:val="de-CH"/>
        </w:rPr>
      </w:pPr>
    </w:p>
    <w:p w14:paraId="272ADAFE"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22008A2" w14:textId="77777777" w:rsidR="002D4F5C" w:rsidRPr="00D575C5" w:rsidRDefault="002D4F5C" w:rsidP="002D4F5C">
      <w:pPr>
        <w:rPr>
          <w:rFonts w:ascii="Arial" w:hAnsi="Arial"/>
          <w:sz w:val="24"/>
          <w:szCs w:val="24"/>
          <w:lang w:val="de-CH"/>
        </w:rPr>
      </w:pPr>
    </w:p>
    <w:p w14:paraId="11F7F7D6"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0EB7D11" w14:textId="5F10DF19" w:rsidR="002D4F5C" w:rsidRPr="00D575C5" w:rsidRDefault="00C51BB6" w:rsidP="002D4F5C">
      <w:pPr>
        <w:pStyle w:val="ACCorps"/>
        <w:spacing w:before="360"/>
        <w:rPr>
          <w:sz w:val="24"/>
          <w:szCs w:val="24"/>
          <w:lang w:val="de-CH"/>
        </w:rPr>
      </w:pPr>
      <w:r w:rsidRPr="00D575C5">
        <w:rPr>
          <w:sz w:val="24"/>
          <w:szCs w:val="24"/>
          <w:lang w:val="de-CH"/>
        </w:rPr>
        <w:t>28</w:t>
      </w:r>
      <w:r w:rsidR="002D4F5C" w:rsidRPr="00D575C5">
        <w:rPr>
          <w:sz w:val="24"/>
          <w:szCs w:val="24"/>
          <w:lang w:val="de-CH"/>
        </w:rPr>
        <w:t xml:space="preserve">. </w:t>
      </w:r>
      <w:r w:rsidRPr="00D575C5">
        <w:rPr>
          <w:sz w:val="24"/>
          <w:szCs w:val="24"/>
          <w:lang w:val="de-CH"/>
        </w:rPr>
        <w:t>Artikel 35 sieht vor, dass lärmige Arbeiten von 19.00 Uhr - 07.00 Uhr untersagt sind. Befürworten Sie diese Regelung?</w:t>
      </w:r>
    </w:p>
    <w:p w14:paraId="6547C013"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6A03170" w14:textId="77777777" w:rsidR="002D4F5C" w:rsidRPr="00D575C5" w:rsidRDefault="002D4F5C" w:rsidP="002D4F5C">
      <w:pPr>
        <w:pStyle w:val="ACCorps"/>
        <w:pBdr>
          <w:bottom w:val="single" w:sz="6" w:space="1" w:color="auto"/>
        </w:pBdr>
        <w:jc w:val="left"/>
        <w:rPr>
          <w:rFonts w:cs="Arial"/>
          <w:sz w:val="24"/>
          <w:szCs w:val="24"/>
          <w:lang w:val="de-CH"/>
        </w:rPr>
      </w:pPr>
    </w:p>
    <w:p w14:paraId="4A95542D" w14:textId="77777777" w:rsidR="002D4F5C" w:rsidRPr="00D575C5" w:rsidRDefault="002D4F5C" w:rsidP="002D4F5C">
      <w:pPr>
        <w:rPr>
          <w:sz w:val="24"/>
          <w:szCs w:val="24"/>
          <w:lang w:val="de-CH"/>
        </w:rPr>
      </w:pPr>
    </w:p>
    <w:p w14:paraId="5DCB2EEB"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6D3CEC7" w14:textId="77777777" w:rsidR="002D4F5C" w:rsidRPr="00D575C5" w:rsidRDefault="002D4F5C" w:rsidP="002D4F5C">
      <w:pPr>
        <w:rPr>
          <w:rFonts w:ascii="Arial" w:hAnsi="Arial"/>
          <w:sz w:val="24"/>
          <w:szCs w:val="24"/>
          <w:lang w:val="de-CH"/>
        </w:rPr>
      </w:pPr>
    </w:p>
    <w:p w14:paraId="16B0873B"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D409B3C" w14:textId="13DBEBC0" w:rsidR="002D4F5C" w:rsidRPr="00D575C5" w:rsidRDefault="00C51BB6" w:rsidP="002D4F5C">
      <w:pPr>
        <w:pStyle w:val="ACCorps"/>
        <w:spacing w:before="360"/>
        <w:rPr>
          <w:sz w:val="24"/>
          <w:szCs w:val="24"/>
          <w:lang w:val="de-CH"/>
        </w:rPr>
      </w:pPr>
      <w:r w:rsidRPr="00D575C5">
        <w:rPr>
          <w:sz w:val="24"/>
          <w:szCs w:val="24"/>
          <w:lang w:val="de-CH"/>
        </w:rPr>
        <w:t>29</w:t>
      </w:r>
      <w:r w:rsidR="002D4F5C" w:rsidRPr="00D575C5">
        <w:rPr>
          <w:sz w:val="24"/>
          <w:szCs w:val="24"/>
          <w:lang w:val="de-CH"/>
        </w:rPr>
        <w:t xml:space="preserve">. </w:t>
      </w:r>
      <w:r w:rsidRPr="00D575C5">
        <w:rPr>
          <w:sz w:val="24"/>
          <w:szCs w:val="24"/>
          <w:lang w:val="de-CH"/>
        </w:rPr>
        <w:t xml:space="preserve">Artikel 36 sieht </w:t>
      </w:r>
      <w:r w:rsidR="004D57A5" w:rsidRPr="004D57A5">
        <w:rPr>
          <w:sz w:val="24"/>
          <w:szCs w:val="24"/>
          <w:highlight w:val="yellow"/>
          <w:lang w:val="de-CH"/>
        </w:rPr>
        <w:t>neu</w:t>
      </w:r>
      <w:r w:rsidR="004D57A5">
        <w:rPr>
          <w:sz w:val="24"/>
          <w:szCs w:val="24"/>
          <w:lang w:val="de-CH"/>
        </w:rPr>
        <w:t xml:space="preserve"> </w:t>
      </w:r>
      <w:r w:rsidRPr="00D575C5">
        <w:rPr>
          <w:sz w:val="24"/>
          <w:szCs w:val="24"/>
          <w:lang w:val="de-CH"/>
        </w:rPr>
        <w:t>vor, dass Aussenlautsprecher bis 80dB (A) ab dem 01. Mai bis zum 30. September von 09.00 Uhr - 22.00 Uhr und vom 01. Oktober bis zum 30. April von 09.00 Uhr bis 19.00 Uhr gestattet sind. Diese Regelung gilt insbesondere für Sportanlagen, Gartenwirtschaften, Ski</w:t>
      </w:r>
      <w:r w:rsidR="00805A57">
        <w:rPr>
          <w:sz w:val="24"/>
          <w:szCs w:val="24"/>
          <w:lang w:val="de-CH"/>
        </w:rPr>
        <w:t>-B</w:t>
      </w:r>
      <w:r w:rsidRPr="00D575C5">
        <w:rPr>
          <w:sz w:val="24"/>
          <w:szCs w:val="24"/>
          <w:lang w:val="de-CH"/>
        </w:rPr>
        <w:t>ar</w:t>
      </w:r>
      <w:r w:rsidR="00805A57">
        <w:rPr>
          <w:sz w:val="24"/>
          <w:szCs w:val="24"/>
          <w:lang w:val="de-CH"/>
        </w:rPr>
        <w:t>s</w:t>
      </w:r>
      <w:r w:rsidRPr="00D575C5">
        <w:rPr>
          <w:sz w:val="24"/>
          <w:szCs w:val="24"/>
          <w:lang w:val="de-CH"/>
        </w:rPr>
        <w:t xml:space="preserve"> und dergleichen. Befürworten Sie diese Regelung?</w:t>
      </w:r>
    </w:p>
    <w:p w14:paraId="0CA0894D"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6795A40D" w14:textId="77777777" w:rsidR="002D4F5C" w:rsidRPr="00D575C5" w:rsidRDefault="002D4F5C" w:rsidP="002D4F5C">
      <w:pPr>
        <w:pStyle w:val="ACCorps"/>
        <w:pBdr>
          <w:bottom w:val="single" w:sz="6" w:space="1" w:color="auto"/>
        </w:pBdr>
        <w:jc w:val="left"/>
        <w:rPr>
          <w:rFonts w:cs="Arial"/>
          <w:sz w:val="24"/>
          <w:szCs w:val="24"/>
          <w:lang w:val="de-CH"/>
        </w:rPr>
      </w:pPr>
    </w:p>
    <w:p w14:paraId="72C36F8C" w14:textId="77777777" w:rsidR="002D4F5C" w:rsidRPr="00D575C5" w:rsidRDefault="002D4F5C" w:rsidP="002D4F5C">
      <w:pPr>
        <w:rPr>
          <w:sz w:val="24"/>
          <w:szCs w:val="24"/>
          <w:lang w:val="de-CH"/>
        </w:rPr>
      </w:pPr>
    </w:p>
    <w:p w14:paraId="4E9B431F"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56AE071" w14:textId="77777777" w:rsidR="002D4F5C" w:rsidRPr="00D575C5" w:rsidRDefault="002D4F5C" w:rsidP="002D4F5C">
      <w:pPr>
        <w:rPr>
          <w:rFonts w:ascii="Arial" w:hAnsi="Arial"/>
          <w:sz w:val="24"/>
          <w:szCs w:val="24"/>
          <w:lang w:val="de-CH"/>
        </w:rPr>
      </w:pPr>
    </w:p>
    <w:p w14:paraId="60312345"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5822EE33" w14:textId="6F2240D8" w:rsidR="002D4F5C" w:rsidRPr="00D575C5" w:rsidRDefault="00C51BB6" w:rsidP="002D4F5C">
      <w:pPr>
        <w:pStyle w:val="ACCorps"/>
        <w:spacing w:before="360"/>
        <w:rPr>
          <w:sz w:val="24"/>
          <w:szCs w:val="24"/>
          <w:lang w:val="de-CH"/>
        </w:rPr>
      </w:pPr>
      <w:r w:rsidRPr="00D575C5">
        <w:rPr>
          <w:sz w:val="24"/>
          <w:szCs w:val="24"/>
          <w:lang w:val="de-CH"/>
        </w:rPr>
        <w:t>30</w:t>
      </w:r>
      <w:r w:rsidR="002D4F5C" w:rsidRPr="00D575C5">
        <w:rPr>
          <w:sz w:val="24"/>
          <w:szCs w:val="24"/>
          <w:lang w:val="de-CH"/>
        </w:rPr>
        <w:t xml:space="preserve">. </w:t>
      </w:r>
      <w:r w:rsidRPr="00D575C5">
        <w:rPr>
          <w:sz w:val="24"/>
          <w:szCs w:val="24"/>
          <w:lang w:val="de-CH"/>
        </w:rPr>
        <w:t>Gemäss Artikel 37 können Garten</w:t>
      </w:r>
      <w:r w:rsidR="00EF1198">
        <w:rPr>
          <w:sz w:val="24"/>
          <w:szCs w:val="24"/>
          <w:lang w:val="de-CH"/>
        </w:rPr>
        <w:t>-</w:t>
      </w:r>
      <w:r w:rsidRPr="00D575C5">
        <w:rPr>
          <w:sz w:val="24"/>
          <w:szCs w:val="24"/>
          <w:lang w:val="de-CH"/>
        </w:rPr>
        <w:t xml:space="preserve"> und Umgebungsarbeiten </w:t>
      </w:r>
      <w:r w:rsidRPr="004D57A5">
        <w:rPr>
          <w:sz w:val="24"/>
          <w:szCs w:val="24"/>
          <w:highlight w:val="yellow"/>
          <w:lang w:val="de-CH"/>
        </w:rPr>
        <w:t>neu</w:t>
      </w:r>
      <w:r w:rsidRPr="00D575C5">
        <w:rPr>
          <w:sz w:val="24"/>
          <w:szCs w:val="24"/>
          <w:lang w:val="de-CH"/>
        </w:rPr>
        <w:t xml:space="preserve"> von 07.00 Uhr - 12.00 Uhr und von 13.00 Uhr bis 19.00 Uhr ausgeführt werden. Mit dem neuen Reglement soll </w:t>
      </w:r>
      <w:bookmarkStart w:id="0" w:name="_GoBack"/>
      <w:bookmarkEnd w:id="0"/>
      <w:r w:rsidRPr="00D575C5">
        <w:rPr>
          <w:sz w:val="24"/>
          <w:szCs w:val="24"/>
          <w:lang w:val="de-CH"/>
        </w:rPr>
        <w:t xml:space="preserve">eine Vereinheitlichung der Zeiten angestrebt werden. Befürworten Sie diese Regelung? </w:t>
      </w:r>
    </w:p>
    <w:p w14:paraId="05C004C6"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BA5A8D9" w14:textId="77777777" w:rsidR="002D4F5C" w:rsidRPr="00D575C5" w:rsidRDefault="002D4F5C" w:rsidP="002D4F5C">
      <w:pPr>
        <w:pStyle w:val="ACCorps"/>
        <w:pBdr>
          <w:bottom w:val="single" w:sz="6" w:space="1" w:color="auto"/>
        </w:pBdr>
        <w:jc w:val="left"/>
        <w:rPr>
          <w:rFonts w:cs="Arial"/>
          <w:sz w:val="24"/>
          <w:szCs w:val="24"/>
          <w:lang w:val="de-CH"/>
        </w:rPr>
      </w:pPr>
    </w:p>
    <w:p w14:paraId="6D4B5429" w14:textId="77777777" w:rsidR="002D4F5C" w:rsidRPr="00D575C5" w:rsidRDefault="002D4F5C" w:rsidP="002D4F5C">
      <w:pPr>
        <w:rPr>
          <w:sz w:val="24"/>
          <w:szCs w:val="24"/>
          <w:lang w:val="de-CH"/>
        </w:rPr>
      </w:pPr>
    </w:p>
    <w:p w14:paraId="7DE8A619"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6138FB00" w14:textId="77777777" w:rsidR="002D4F5C" w:rsidRPr="00D575C5" w:rsidRDefault="002D4F5C" w:rsidP="002D4F5C">
      <w:pPr>
        <w:rPr>
          <w:rFonts w:ascii="Arial" w:hAnsi="Arial"/>
          <w:sz w:val="24"/>
          <w:szCs w:val="24"/>
          <w:lang w:val="de-CH"/>
        </w:rPr>
      </w:pPr>
    </w:p>
    <w:p w14:paraId="62021AD2"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5CBD2BE" w14:textId="3282231A" w:rsidR="002D4F5C" w:rsidRPr="00D575C5" w:rsidRDefault="00C51BB6" w:rsidP="002D4F5C">
      <w:pPr>
        <w:pStyle w:val="ACCorps"/>
        <w:spacing w:before="360"/>
        <w:rPr>
          <w:sz w:val="24"/>
          <w:szCs w:val="24"/>
          <w:lang w:val="de-CH"/>
        </w:rPr>
      </w:pPr>
      <w:r w:rsidRPr="00D575C5">
        <w:rPr>
          <w:sz w:val="24"/>
          <w:szCs w:val="24"/>
          <w:lang w:val="de-CH"/>
        </w:rPr>
        <w:lastRenderedPageBreak/>
        <w:t>31</w:t>
      </w:r>
      <w:r w:rsidR="002D4F5C" w:rsidRPr="00D575C5">
        <w:rPr>
          <w:sz w:val="24"/>
          <w:szCs w:val="24"/>
          <w:lang w:val="de-CH"/>
        </w:rPr>
        <w:t xml:space="preserve">. </w:t>
      </w:r>
      <w:r w:rsidRPr="00D575C5">
        <w:rPr>
          <w:sz w:val="24"/>
          <w:szCs w:val="24"/>
          <w:lang w:val="de-CH"/>
        </w:rPr>
        <w:t>Befürworten Sie die maschinellen Schneeräumungsarbeiten für Private von 06.00 Uhr - 22.00 Uhr gemäss Artikel 37?</w:t>
      </w:r>
    </w:p>
    <w:p w14:paraId="3283E371"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BDF9077" w14:textId="77777777" w:rsidR="002D4F5C" w:rsidRPr="00D575C5" w:rsidRDefault="002D4F5C" w:rsidP="002D4F5C">
      <w:pPr>
        <w:pStyle w:val="ACCorps"/>
        <w:pBdr>
          <w:bottom w:val="single" w:sz="6" w:space="1" w:color="auto"/>
        </w:pBdr>
        <w:jc w:val="left"/>
        <w:rPr>
          <w:rFonts w:cs="Arial"/>
          <w:sz w:val="24"/>
          <w:szCs w:val="24"/>
          <w:lang w:val="de-CH"/>
        </w:rPr>
      </w:pPr>
    </w:p>
    <w:p w14:paraId="5AB5EFC8" w14:textId="77777777" w:rsidR="002D4F5C" w:rsidRPr="00D575C5" w:rsidRDefault="002D4F5C" w:rsidP="002D4F5C">
      <w:pPr>
        <w:rPr>
          <w:sz w:val="24"/>
          <w:szCs w:val="24"/>
          <w:lang w:val="de-CH"/>
        </w:rPr>
      </w:pPr>
    </w:p>
    <w:p w14:paraId="10BCC199"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45BBA50" w14:textId="77777777" w:rsidR="002D4F5C" w:rsidRPr="00D575C5" w:rsidRDefault="002D4F5C" w:rsidP="002D4F5C">
      <w:pPr>
        <w:rPr>
          <w:rFonts w:ascii="Arial" w:hAnsi="Arial"/>
          <w:sz w:val="24"/>
          <w:szCs w:val="24"/>
          <w:lang w:val="de-CH"/>
        </w:rPr>
      </w:pPr>
    </w:p>
    <w:p w14:paraId="3E075D96"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B9E2B1E" w14:textId="33091AAA" w:rsidR="002D4F5C" w:rsidRPr="00D575C5" w:rsidRDefault="00C51BB6" w:rsidP="002D4F5C">
      <w:pPr>
        <w:pStyle w:val="ACCorps"/>
        <w:spacing w:before="360"/>
        <w:rPr>
          <w:sz w:val="24"/>
          <w:szCs w:val="24"/>
          <w:lang w:val="de-CH"/>
        </w:rPr>
      </w:pPr>
      <w:r w:rsidRPr="00D575C5">
        <w:rPr>
          <w:sz w:val="24"/>
          <w:szCs w:val="24"/>
          <w:lang w:val="de-CH"/>
        </w:rPr>
        <w:t>32</w:t>
      </w:r>
      <w:r w:rsidR="002D4F5C" w:rsidRPr="00D575C5">
        <w:rPr>
          <w:sz w:val="24"/>
          <w:szCs w:val="24"/>
          <w:lang w:val="de-CH"/>
        </w:rPr>
        <w:t xml:space="preserve">. </w:t>
      </w:r>
      <w:r w:rsidRPr="00D575C5">
        <w:rPr>
          <w:sz w:val="24"/>
          <w:szCs w:val="24"/>
          <w:lang w:val="de-CH"/>
        </w:rPr>
        <w:t xml:space="preserve">Artikel 38 sieht </w:t>
      </w:r>
      <w:r w:rsidRPr="004D57A5">
        <w:rPr>
          <w:sz w:val="24"/>
          <w:szCs w:val="24"/>
          <w:highlight w:val="yellow"/>
          <w:lang w:val="de-CH"/>
        </w:rPr>
        <w:t>neu</w:t>
      </w:r>
      <w:r w:rsidRPr="00D575C5">
        <w:rPr>
          <w:sz w:val="24"/>
          <w:szCs w:val="24"/>
          <w:lang w:val="de-CH"/>
        </w:rPr>
        <w:t xml:space="preserve"> den ganzjährigen Einsatz von motorbetriebenen Maschinen und Geräten mit einem Schallpegel bis maximal 80 dB (A) vor. Der Einsatz ist täglich von 07.00 Uhr - 12.00 Uhr und von 13.00 Uhr - 19.00 Uhr gestattet. Befürworten Sie diese Regelung? </w:t>
      </w:r>
    </w:p>
    <w:p w14:paraId="08B932C8"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EA8717F" w14:textId="77777777" w:rsidR="002D4F5C" w:rsidRPr="00D575C5" w:rsidRDefault="002D4F5C" w:rsidP="002D4F5C">
      <w:pPr>
        <w:pStyle w:val="ACCorps"/>
        <w:pBdr>
          <w:bottom w:val="single" w:sz="6" w:space="1" w:color="auto"/>
        </w:pBdr>
        <w:jc w:val="left"/>
        <w:rPr>
          <w:rFonts w:cs="Arial"/>
          <w:sz w:val="24"/>
          <w:szCs w:val="24"/>
          <w:lang w:val="de-CH"/>
        </w:rPr>
      </w:pPr>
    </w:p>
    <w:p w14:paraId="0F16DB93" w14:textId="77777777" w:rsidR="002D4F5C" w:rsidRPr="00D575C5" w:rsidRDefault="002D4F5C" w:rsidP="002D4F5C">
      <w:pPr>
        <w:rPr>
          <w:sz w:val="24"/>
          <w:szCs w:val="24"/>
          <w:lang w:val="de-CH"/>
        </w:rPr>
      </w:pPr>
    </w:p>
    <w:p w14:paraId="7AF23FFC"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A8D9F7B" w14:textId="77777777" w:rsidR="002D4F5C" w:rsidRPr="00D575C5" w:rsidRDefault="002D4F5C" w:rsidP="002D4F5C">
      <w:pPr>
        <w:rPr>
          <w:rFonts w:ascii="Arial" w:hAnsi="Arial"/>
          <w:sz w:val="24"/>
          <w:szCs w:val="24"/>
          <w:lang w:val="de-CH"/>
        </w:rPr>
      </w:pPr>
    </w:p>
    <w:p w14:paraId="662C121D"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43BFD9F9" w14:textId="786ABCEA" w:rsidR="002D4F5C" w:rsidRPr="00D575C5" w:rsidRDefault="00C51BB6" w:rsidP="002D4F5C">
      <w:pPr>
        <w:pStyle w:val="ACCorps"/>
        <w:spacing w:before="360"/>
        <w:rPr>
          <w:sz w:val="24"/>
          <w:szCs w:val="24"/>
          <w:lang w:val="de-CH"/>
        </w:rPr>
      </w:pPr>
      <w:r w:rsidRPr="00D575C5">
        <w:rPr>
          <w:sz w:val="24"/>
          <w:szCs w:val="24"/>
          <w:lang w:val="de-CH"/>
        </w:rPr>
        <w:t>33</w:t>
      </w:r>
      <w:r w:rsidR="002D4F5C" w:rsidRPr="00D575C5">
        <w:rPr>
          <w:sz w:val="24"/>
          <w:szCs w:val="24"/>
          <w:lang w:val="de-CH"/>
        </w:rPr>
        <w:t xml:space="preserve">. </w:t>
      </w:r>
      <w:r w:rsidRPr="00D575C5">
        <w:rPr>
          <w:sz w:val="24"/>
          <w:szCs w:val="24"/>
          <w:lang w:val="de-CH"/>
        </w:rPr>
        <w:t>Artikel 41 regelt die Handhabung für Helikoptertransporte. Befürworten Sie diese Handhabung?</w:t>
      </w:r>
    </w:p>
    <w:p w14:paraId="43DDD622"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27B7B710" w14:textId="77777777" w:rsidR="002D4F5C" w:rsidRPr="00D575C5" w:rsidRDefault="002D4F5C" w:rsidP="002D4F5C">
      <w:pPr>
        <w:pStyle w:val="ACCorps"/>
        <w:pBdr>
          <w:bottom w:val="single" w:sz="6" w:space="1" w:color="auto"/>
        </w:pBdr>
        <w:jc w:val="left"/>
        <w:rPr>
          <w:rFonts w:cs="Arial"/>
          <w:sz w:val="24"/>
          <w:szCs w:val="24"/>
          <w:lang w:val="de-CH"/>
        </w:rPr>
      </w:pPr>
    </w:p>
    <w:p w14:paraId="4DF6A991" w14:textId="77777777" w:rsidR="002D4F5C" w:rsidRPr="00D575C5" w:rsidRDefault="002D4F5C" w:rsidP="002D4F5C">
      <w:pPr>
        <w:rPr>
          <w:sz w:val="24"/>
          <w:szCs w:val="24"/>
          <w:lang w:val="de-CH"/>
        </w:rPr>
      </w:pPr>
    </w:p>
    <w:p w14:paraId="0AD407D4"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033D15EE" w14:textId="77777777" w:rsidR="002D4F5C" w:rsidRPr="00D575C5" w:rsidRDefault="002D4F5C" w:rsidP="002D4F5C">
      <w:pPr>
        <w:rPr>
          <w:rFonts w:ascii="Arial" w:hAnsi="Arial"/>
          <w:sz w:val="24"/>
          <w:szCs w:val="24"/>
          <w:lang w:val="de-CH"/>
        </w:rPr>
      </w:pPr>
    </w:p>
    <w:p w14:paraId="597EEAA1"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C358994" w14:textId="048B6AE0" w:rsidR="00D575C5" w:rsidRPr="00D575C5" w:rsidRDefault="00D575C5" w:rsidP="00D575C5">
      <w:pPr>
        <w:pStyle w:val="ACCorps"/>
        <w:spacing w:before="360"/>
        <w:rPr>
          <w:sz w:val="24"/>
          <w:szCs w:val="24"/>
          <w:lang w:val="de-CH"/>
        </w:rPr>
      </w:pPr>
      <w:r w:rsidRPr="00D575C5">
        <w:rPr>
          <w:sz w:val="24"/>
          <w:szCs w:val="24"/>
          <w:lang w:val="de-CH"/>
        </w:rPr>
        <w:t>34. Artikel 42 regelt die Handhabung für Drohnen und Modellflugzeuge. Befürworten Sie diese Handhabung?</w:t>
      </w:r>
    </w:p>
    <w:p w14:paraId="306CA806"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324D47B6" w14:textId="77777777" w:rsidR="002D4F5C" w:rsidRPr="00D575C5" w:rsidRDefault="002D4F5C" w:rsidP="002D4F5C">
      <w:pPr>
        <w:pStyle w:val="ACCorps"/>
        <w:pBdr>
          <w:bottom w:val="single" w:sz="6" w:space="1" w:color="auto"/>
        </w:pBdr>
        <w:jc w:val="left"/>
        <w:rPr>
          <w:rFonts w:cs="Arial"/>
          <w:sz w:val="24"/>
          <w:szCs w:val="24"/>
          <w:lang w:val="de-CH"/>
        </w:rPr>
      </w:pPr>
    </w:p>
    <w:p w14:paraId="59C4DFF1" w14:textId="77777777" w:rsidR="002D4F5C" w:rsidRPr="00D575C5" w:rsidRDefault="002D4F5C" w:rsidP="002D4F5C">
      <w:pPr>
        <w:rPr>
          <w:sz w:val="24"/>
          <w:szCs w:val="24"/>
          <w:lang w:val="de-CH"/>
        </w:rPr>
      </w:pPr>
    </w:p>
    <w:p w14:paraId="70CFFDAF"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6441A4F" w14:textId="77777777" w:rsidR="002D4F5C" w:rsidRPr="00D575C5" w:rsidRDefault="002D4F5C" w:rsidP="002D4F5C">
      <w:pPr>
        <w:rPr>
          <w:rFonts w:ascii="Arial" w:hAnsi="Arial"/>
          <w:sz w:val="24"/>
          <w:szCs w:val="24"/>
          <w:lang w:val="de-CH"/>
        </w:rPr>
      </w:pPr>
    </w:p>
    <w:p w14:paraId="2DB22CBB"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276AC84B" w14:textId="1E4ED4A0" w:rsidR="002D4F5C" w:rsidRPr="00D575C5" w:rsidRDefault="00D575C5" w:rsidP="002D4F5C">
      <w:pPr>
        <w:pStyle w:val="ACCorps"/>
        <w:spacing w:before="360"/>
        <w:rPr>
          <w:sz w:val="24"/>
          <w:szCs w:val="24"/>
          <w:lang w:val="de-CH"/>
        </w:rPr>
      </w:pPr>
      <w:r w:rsidRPr="00D575C5">
        <w:rPr>
          <w:sz w:val="24"/>
          <w:szCs w:val="24"/>
          <w:lang w:val="de-CH"/>
        </w:rPr>
        <w:t>35</w:t>
      </w:r>
      <w:r w:rsidR="002D4F5C" w:rsidRPr="00D575C5">
        <w:rPr>
          <w:sz w:val="24"/>
          <w:szCs w:val="24"/>
          <w:lang w:val="de-CH"/>
        </w:rPr>
        <w:t xml:space="preserve">. </w:t>
      </w:r>
      <w:r w:rsidRPr="00D575C5">
        <w:rPr>
          <w:sz w:val="24"/>
          <w:szCs w:val="24"/>
          <w:lang w:val="de-CH"/>
        </w:rPr>
        <w:t xml:space="preserve">In Artikel 43 werden die Regelungen für Feuerwerke und Schiessübungen definiert. Befürworten Sie diese Regelungen? </w:t>
      </w:r>
    </w:p>
    <w:p w14:paraId="5376C791"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0432BDC4" w14:textId="77777777" w:rsidR="002D4F5C" w:rsidRPr="00D575C5" w:rsidRDefault="002D4F5C" w:rsidP="002D4F5C">
      <w:pPr>
        <w:pStyle w:val="ACCorps"/>
        <w:pBdr>
          <w:bottom w:val="single" w:sz="6" w:space="1" w:color="auto"/>
        </w:pBdr>
        <w:jc w:val="left"/>
        <w:rPr>
          <w:rFonts w:cs="Arial"/>
          <w:sz w:val="24"/>
          <w:szCs w:val="24"/>
          <w:lang w:val="de-CH"/>
        </w:rPr>
      </w:pPr>
    </w:p>
    <w:p w14:paraId="29A6C1C0" w14:textId="77777777" w:rsidR="002D4F5C" w:rsidRPr="00D575C5" w:rsidRDefault="002D4F5C" w:rsidP="002D4F5C">
      <w:pPr>
        <w:rPr>
          <w:sz w:val="24"/>
          <w:szCs w:val="24"/>
          <w:lang w:val="de-CH"/>
        </w:rPr>
      </w:pPr>
    </w:p>
    <w:p w14:paraId="7D63A967"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7366DFA2" w14:textId="77777777" w:rsidR="002D4F5C" w:rsidRPr="00D575C5" w:rsidRDefault="002D4F5C" w:rsidP="002D4F5C">
      <w:pPr>
        <w:rPr>
          <w:rFonts w:ascii="Arial" w:hAnsi="Arial"/>
          <w:sz w:val="24"/>
          <w:szCs w:val="24"/>
          <w:lang w:val="de-CH"/>
        </w:rPr>
      </w:pPr>
    </w:p>
    <w:p w14:paraId="4C9E3692"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6CA06E74" w14:textId="5BC07FB7" w:rsidR="002D4F5C" w:rsidRPr="00D575C5" w:rsidRDefault="00D575C5" w:rsidP="002D4F5C">
      <w:pPr>
        <w:pStyle w:val="ACCorps"/>
        <w:spacing w:before="360"/>
        <w:rPr>
          <w:sz w:val="24"/>
          <w:szCs w:val="24"/>
          <w:lang w:val="de-CH"/>
        </w:rPr>
      </w:pPr>
      <w:r w:rsidRPr="00D575C5">
        <w:rPr>
          <w:sz w:val="24"/>
          <w:szCs w:val="24"/>
          <w:lang w:val="de-CH"/>
        </w:rPr>
        <w:t>36</w:t>
      </w:r>
      <w:r w:rsidR="002D4F5C" w:rsidRPr="00D575C5">
        <w:rPr>
          <w:sz w:val="24"/>
          <w:szCs w:val="24"/>
          <w:lang w:val="de-CH"/>
        </w:rPr>
        <w:t xml:space="preserve">. </w:t>
      </w:r>
      <w:r w:rsidRPr="00D575C5">
        <w:rPr>
          <w:sz w:val="24"/>
          <w:szCs w:val="24"/>
          <w:lang w:val="de-CH"/>
        </w:rPr>
        <w:t xml:space="preserve">Befürworten Sie die Regelungen von Artikel 44 bis Artikel 54 mit den Bestimmungen, den Zuständigkeiten, den Strafbestimmungen sowie den Schlussbestimmungen? </w:t>
      </w:r>
    </w:p>
    <w:p w14:paraId="0ED2FA44" w14:textId="77777777" w:rsidR="00761C56" w:rsidRPr="00D575C5" w:rsidRDefault="00761C56" w:rsidP="00761C56">
      <w:pPr>
        <w:pStyle w:val="ACCorps"/>
        <w:spacing w:before="360"/>
        <w:jc w:val="left"/>
        <w:rPr>
          <w:rFonts w:cs="Arial"/>
          <w:sz w:val="24"/>
          <w:szCs w:val="24"/>
          <w:lang w:val="de-CH"/>
        </w:rPr>
      </w:pPr>
      <w:r w:rsidRPr="00D575C5">
        <w:rPr>
          <w:rFonts w:ascii="Wingdings" w:hAnsi="Wingdings" w:cs="Arial"/>
          <w:sz w:val="24"/>
          <w:szCs w:val="24"/>
          <w:lang w:val="fr-CH"/>
        </w:rPr>
        <w:t></w:t>
      </w:r>
      <w:r w:rsidRPr="00D575C5">
        <w:rPr>
          <w:rFonts w:cs="Arial"/>
          <w:sz w:val="24"/>
          <w:szCs w:val="24"/>
          <w:lang w:val="de-CH"/>
        </w:rPr>
        <w:t xml:space="preserve"> </w:t>
      </w:r>
      <w:proofErr w:type="gramStart"/>
      <w:r w:rsidRPr="00D575C5">
        <w:rPr>
          <w:rFonts w:cs="Arial"/>
          <w:sz w:val="24"/>
          <w:szCs w:val="24"/>
          <w:lang w:val="de-CH"/>
        </w:rPr>
        <w:t xml:space="preserve">Ja  </w:t>
      </w:r>
      <w:r w:rsidRPr="00D575C5">
        <w:rPr>
          <w:rFonts w:ascii="Wingdings" w:hAnsi="Wingdings" w:cs="Arial"/>
          <w:sz w:val="24"/>
          <w:szCs w:val="24"/>
          <w:lang w:val="fr-CH"/>
        </w:rPr>
        <w:t></w:t>
      </w:r>
      <w:proofErr w:type="gramEnd"/>
      <w:r w:rsidRPr="00D575C5">
        <w:rPr>
          <w:rFonts w:cs="Arial"/>
          <w:sz w:val="24"/>
          <w:szCs w:val="24"/>
          <w:lang w:val="de-CH"/>
        </w:rPr>
        <w:t xml:space="preserve"> Nein</w:t>
      </w:r>
    </w:p>
    <w:p w14:paraId="456E9332" w14:textId="77777777" w:rsidR="002D4F5C" w:rsidRPr="00D575C5" w:rsidRDefault="002D4F5C" w:rsidP="002D4F5C">
      <w:pPr>
        <w:pStyle w:val="ACCorps"/>
        <w:pBdr>
          <w:bottom w:val="single" w:sz="6" w:space="1" w:color="auto"/>
        </w:pBdr>
        <w:jc w:val="left"/>
        <w:rPr>
          <w:rFonts w:cs="Arial"/>
          <w:sz w:val="24"/>
          <w:szCs w:val="24"/>
          <w:lang w:val="de-CH"/>
        </w:rPr>
      </w:pPr>
    </w:p>
    <w:p w14:paraId="3E11BA22" w14:textId="77777777" w:rsidR="002D4F5C" w:rsidRPr="00D575C5" w:rsidRDefault="002D4F5C" w:rsidP="002D4F5C">
      <w:pPr>
        <w:rPr>
          <w:sz w:val="24"/>
          <w:szCs w:val="24"/>
          <w:lang w:val="de-CH"/>
        </w:rPr>
      </w:pPr>
    </w:p>
    <w:p w14:paraId="491E8371"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32A55EC4" w14:textId="77777777" w:rsidR="002D4F5C" w:rsidRPr="00D575C5" w:rsidRDefault="002D4F5C" w:rsidP="002D4F5C">
      <w:pPr>
        <w:rPr>
          <w:rFonts w:ascii="Arial" w:hAnsi="Arial"/>
          <w:sz w:val="24"/>
          <w:szCs w:val="24"/>
          <w:lang w:val="de-CH"/>
        </w:rPr>
      </w:pPr>
    </w:p>
    <w:p w14:paraId="0D316171" w14:textId="77777777" w:rsidR="002D4F5C" w:rsidRPr="00D575C5" w:rsidRDefault="002D4F5C" w:rsidP="002D4F5C">
      <w:pPr>
        <w:pStyle w:val="ACCorps"/>
        <w:pBdr>
          <w:bottom w:val="single" w:sz="6" w:space="1" w:color="auto"/>
        </w:pBdr>
        <w:spacing w:before="0"/>
        <w:jc w:val="left"/>
        <w:rPr>
          <w:rFonts w:cs="Arial"/>
          <w:sz w:val="24"/>
          <w:szCs w:val="24"/>
          <w:lang w:val="de-CH"/>
        </w:rPr>
      </w:pPr>
    </w:p>
    <w:p w14:paraId="1FBADCEA" w14:textId="31169369" w:rsidR="008E6A9A" w:rsidRPr="00D575C5" w:rsidRDefault="00D575C5" w:rsidP="00742C06">
      <w:pPr>
        <w:pStyle w:val="ACCorps"/>
        <w:spacing w:before="360"/>
        <w:jc w:val="left"/>
        <w:rPr>
          <w:sz w:val="24"/>
          <w:szCs w:val="24"/>
          <w:lang w:val="de-CH"/>
        </w:rPr>
      </w:pPr>
      <w:r w:rsidRPr="00D575C5">
        <w:rPr>
          <w:sz w:val="24"/>
          <w:szCs w:val="24"/>
          <w:lang w:val="de-CH"/>
        </w:rPr>
        <w:t>37</w:t>
      </w:r>
      <w:r w:rsidR="008E6A9A" w:rsidRPr="00D575C5">
        <w:rPr>
          <w:sz w:val="24"/>
          <w:szCs w:val="24"/>
          <w:lang w:val="de-CH"/>
        </w:rPr>
        <w:t xml:space="preserve">. </w:t>
      </w:r>
      <w:r w:rsidR="005A7BE9" w:rsidRPr="00D575C5">
        <w:rPr>
          <w:sz w:val="24"/>
          <w:szCs w:val="24"/>
          <w:lang w:val="de-CH"/>
        </w:rPr>
        <w:t xml:space="preserve">Weitere </w:t>
      </w:r>
      <w:r w:rsidR="00126F1E" w:rsidRPr="00D575C5">
        <w:rPr>
          <w:sz w:val="24"/>
          <w:szCs w:val="24"/>
          <w:lang w:val="de-CH"/>
        </w:rPr>
        <w:t>Feststellungen, Bemerkungen</w:t>
      </w:r>
      <w:r w:rsidR="005A7BE9" w:rsidRPr="00D575C5">
        <w:rPr>
          <w:sz w:val="24"/>
          <w:szCs w:val="24"/>
          <w:lang w:val="de-CH"/>
        </w:rPr>
        <w:t xml:space="preserve"> und Vorschläge</w:t>
      </w:r>
      <w:r w:rsidR="008E6A9A" w:rsidRPr="00D575C5">
        <w:rPr>
          <w:sz w:val="24"/>
          <w:szCs w:val="24"/>
          <w:lang w:val="de-CH"/>
        </w:rPr>
        <w:t>:</w:t>
      </w:r>
    </w:p>
    <w:p w14:paraId="5EB9BF8B" w14:textId="77777777" w:rsidR="008E6A9A" w:rsidRPr="00D575C5" w:rsidRDefault="008E6A9A" w:rsidP="008E6A9A">
      <w:pPr>
        <w:pStyle w:val="ACCorps"/>
        <w:pBdr>
          <w:bottom w:val="single" w:sz="6" w:space="1" w:color="auto"/>
        </w:pBdr>
        <w:jc w:val="left"/>
        <w:rPr>
          <w:rFonts w:cs="Arial"/>
          <w:sz w:val="24"/>
          <w:szCs w:val="24"/>
          <w:lang w:val="de-CH"/>
        </w:rPr>
      </w:pPr>
    </w:p>
    <w:p w14:paraId="16F61CBA" w14:textId="77777777" w:rsidR="008E6A9A" w:rsidRPr="00D575C5" w:rsidRDefault="008E6A9A" w:rsidP="008E6A9A">
      <w:pPr>
        <w:rPr>
          <w:sz w:val="24"/>
          <w:szCs w:val="24"/>
          <w:lang w:val="de-CH"/>
        </w:rPr>
      </w:pPr>
    </w:p>
    <w:p w14:paraId="7AB8CE41" w14:textId="77777777" w:rsidR="008E6A9A" w:rsidRPr="00D575C5" w:rsidRDefault="008E6A9A" w:rsidP="008E6A9A">
      <w:pPr>
        <w:pStyle w:val="ACCorps"/>
        <w:pBdr>
          <w:bottom w:val="single" w:sz="6" w:space="1" w:color="auto"/>
        </w:pBdr>
        <w:spacing w:before="0"/>
        <w:jc w:val="left"/>
        <w:rPr>
          <w:rFonts w:cs="Arial"/>
          <w:sz w:val="24"/>
          <w:szCs w:val="24"/>
          <w:lang w:val="de-CH"/>
        </w:rPr>
      </w:pPr>
    </w:p>
    <w:p w14:paraId="1ECD86C8" w14:textId="77777777" w:rsidR="008E6A9A" w:rsidRPr="00D575C5" w:rsidRDefault="008E6A9A" w:rsidP="009B49FD">
      <w:pPr>
        <w:rPr>
          <w:rFonts w:ascii="Arial" w:hAnsi="Arial"/>
          <w:sz w:val="24"/>
          <w:szCs w:val="24"/>
          <w:lang w:val="de-CH"/>
        </w:rPr>
      </w:pPr>
    </w:p>
    <w:p w14:paraId="4DB8612D"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3574CFDE" w14:textId="77777777" w:rsidR="009B49FD" w:rsidRPr="00D575C5" w:rsidRDefault="009B49FD" w:rsidP="009B49FD">
      <w:pPr>
        <w:rPr>
          <w:sz w:val="24"/>
          <w:szCs w:val="24"/>
          <w:lang w:val="de-CH"/>
        </w:rPr>
      </w:pPr>
    </w:p>
    <w:p w14:paraId="5D574D4A"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793D0152" w14:textId="77777777" w:rsidR="009B49FD" w:rsidRPr="00D575C5" w:rsidRDefault="009B49FD" w:rsidP="009B49FD">
      <w:pPr>
        <w:rPr>
          <w:rFonts w:ascii="Arial" w:hAnsi="Arial"/>
          <w:sz w:val="24"/>
          <w:szCs w:val="24"/>
          <w:lang w:val="de-CH"/>
        </w:rPr>
      </w:pPr>
    </w:p>
    <w:p w14:paraId="3468A724"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2DE0EFC3" w14:textId="77777777" w:rsidR="009B49FD" w:rsidRPr="00D575C5" w:rsidRDefault="009B49FD" w:rsidP="009B49FD">
      <w:pPr>
        <w:rPr>
          <w:sz w:val="24"/>
          <w:szCs w:val="24"/>
          <w:lang w:val="de-CH"/>
        </w:rPr>
      </w:pPr>
    </w:p>
    <w:p w14:paraId="295AE3F5"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1EE7F8DC" w14:textId="77777777" w:rsidR="009B49FD" w:rsidRPr="00D575C5" w:rsidRDefault="009B49FD" w:rsidP="009B49FD">
      <w:pPr>
        <w:rPr>
          <w:rFonts w:ascii="Arial" w:hAnsi="Arial"/>
          <w:sz w:val="24"/>
          <w:szCs w:val="24"/>
          <w:lang w:val="de-CH"/>
        </w:rPr>
      </w:pPr>
    </w:p>
    <w:p w14:paraId="4442D501"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52F27356" w14:textId="77777777" w:rsidR="009B49FD" w:rsidRPr="00D575C5" w:rsidRDefault="009B49FD" w:rsidP="009B49FD">
      <w:pPr>
        <w:rPr>
          <w:sz w:val="24"/>
          <w:szCs w:val="24"/>
          <w:lang w:val="de-CH"/>
        </w:rPr>
      </w:pPr>
    </w:p>
    <w:p w14:paraId="3A3F7A44"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30425C3E" w14:textId="77777777" w:rsidR="009B49FD" w:rsidRPr="00D575C5" w:rsidRDefault="009B49FD" w:rsidP="009B49FD">
      <w:pPr>
        <w:rPr>
          <w:rFonts w:ascii="Arial" w:hAnsi="Arial"/>
          <w:sz w:val="24"/>
          <w:szCs w:val="24"/>
          <w:lang w:val="de-CH"/>
        </w:rPr>
      </w:pPr>
    </w:p>
    <w:p w14:paraId="7CD992AF"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41DD2D73" w14:textId="77777777" w:rsidR="009B49FD" w:rsidRPr="00D575C5" w:rsidRDefault="009B49FD" w:rsidP="009B49FD">
      <w:pPr>
        <w:rPr>
          <w:sz w:val="24"/>
          <w:szCs w:val="24"/>
          <w:lang w:val="de-CH"/>
        </w:rPr>
      </w:pPr>
    </w:p>
    <w:p w14:paraId="5D256194"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7E1D4B92" w14:textId="77777777" w:rsidR="009B49FD" w:rsidRPr="00D575C5" w:rsidRDefault="009B49FD" w:rsidP="009B49FD">
      <w:pPr>
        <w:rPr>
          <w:rFonts w:ascii="Arial" w:hAnsi="Arial"/>
          <w:sz w:val="24"/>
          <w:szCs w:val="24"/>
          <w:lang w:val="de-CH"/>
        </w:rPr>
      </w:pPr>
    </w:p>
    <w:p w14:paraId="44E913F4"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3CAF517B" w14:textId="77777777" w:rsidR="009B49FD" w:rsidRPr="00D575C5" w:rsidRDefault="009B49FD" w:rsidP="009B49FD">
      <w:pPr>
        <w:rPr>
          <w:sz w:val="24"/>
          <w:szCs w:val="24"/>
          <w:lang w:val="de-CH"/>
        </w:rPr>
      </w:pPr>
    </w:p>
    <w:p w14:paraId="2CD5AD5B"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1C685573" w14:textId="77777777" w:rsidR="009B49FD" w:rsidRPr="00D575C5" w:rsidRDefault="009B49FD" w:rsidP="009B49FD">
      <w:pPr>
        <w:rPr>
          <w:rFonts w:ascii="Arial" w:hAnsi="Arial"/>
          <w:sz w:val="24"/>
          <w:szCs w:val="24"/>
          <w:lang w:val="de-CH"/>
        </w:rPr>
      </w:pPr>
    </w:p>
    <w:p w14:paraId="69A2EB00"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2A1E511E" w14:textId="77777777" w:rsidR="009B49FD" w:rsidRPr="00D575C5" w:rsidRDefault="009B49FD" w:rsidP="009B49FD">
      <w:pPr>
        <w:rPr>
          <w:sz w:val="24"/>
          <w:szCs w:val="24"/>
          <w:lang w:val="de-CH"/>
        </w:rPr>
      </w:pPr>
    </w:p>
    <w:p w14:paraId="681AB7E0" w14:textId="77777777" w:rsidR="009B49FD" w:rsidRPr="00D575C5" w:rsidRDefault="009B49FD" w:rsidP="009B49FD">
      <w:pPr>
        <w:pStyle w:val="ACCorps"/>
        <w:pBdr>
          <w:bottom w:val="single" w:sz="6" w:space="1" w:color="auto"/>
        </w:pBdr>
        <w:spacing w:before="0"/>
        <w:jc w:val="left"/>
        <w:rPr>
          <w:rFonts w:cs="Arial"/>
          <w:sz w:val="24"/>
          <w:szCs w:val="24"/>
          <w:lang w:val="de-CH"/>
        </w:rPr>
      </w:pPr>
    </w:p>
    <w:p w14:paraId="640CED41" w14:textId="77777777" w:rsidR="009B49FD" w:rsidRPr="00D575C5" w:rsidRDefault="009B49FD" w:rsidP="009B49FD">
      <w:pPr>
        <w:rPr>
          <w:rFonts w:ascii="Arial" w:hAnsi="Arial"/>
          <w:sz w:val="24"/>
          <w:szCs w:val="24"/>
          <w:lang w:val="de-CH"/>
        </w:rPr>
      </w:pPr>
    </w:p>
    <w:p w14:paraId="5EF6D17E" w14:textId="77777777" w:rsidR="009B49FD" w:rsidRPr="00D575C5" w:rsidRDefault="009B49FD" w:rsidP="009B49FD">
      <w:pPr>
        <w:pStyle w:val="ACCorps"/>
        <w:pBdr>
          <w:bottom w:val="single" w:sz="6" w:space="1" w:color="auto"/>
        </w:pBdr>
        <w:spacing w:before="0"/>
        <w:jc w:val="left"/>
        <w:rPr>
          <w:rFonts w:cs="Arial"/>
          <w:sz w:val="24"/>
          <w:szCs w:val="24"/>
          <w:lang w:val="de-CH"/>
        </w:rPr>
      </w:pPr>
    </w:p>
    <w:sectPr w:rsidR="009B49FD" w:rsidRPr="00D575C5" w:rsidSect="00DD0459">
      <w:headerReference w:type="default" r:id="rId13"/>
      <w:footerReference w:type="default" r:id="rId14"/>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EB2E" w14:textId="77777777" w:rsidR="003855B5" w:rsidRDefault="003855B5">
      <w:r>
        <w:separator/>
      </w:r>
    </w:p>
  </w:endnote>
  <w:endnote w:type="continuationSeparator" w:id="0">
    <w:p w14:paraId="47F147F0" w14:textId="77777777" w:rsidR="003855B5" w:rsidRDefault="0038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EE30" w14:textId="77777777" w:rsidR="00655A4D" w:rsidRDefault="00655A4D">
    <w:pPr>
      <w:pStyle w:val="Fuzeile"/>
    </w:pPr>
  </w:p>
  <w:p w14:paraId="061680FB" w14:textId="77777777"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D10E" w14:textId="77777777" w:rsidR="00AA45FA" w:rsidRDefault="00826AAB" w:rsidP="00826AAB">
    <w:pPr>
      <w:pStyle w:val="ACEn-tte"/>
      <w:tabs>
        <w:tab w:val="right" w:pos="8788"/>
      </w:tabs>
    </w:pPr>
    <w:r>
      <w:rPr>
        <w:rStyle w:val="Seitenzahl"/>
      </w:rPr>
      <w:tab/>
    </w:r>
    <w:r w:rsidR="000952FE" w:rsidRPr="000952FE">
      <w:rPr>
        <w:rStyle w:val="Seitenzahl"/>
      </w:rPr>
      <w:fldChar w:fldCharType="begin"/>
    </w:r>
    <w:r w:rsidR="000952FE" w:rsidRPr="000952FE">
      <w:rPr>
        <w:rStyle w:val="Seitenzahl"/>
      </w:rPr>
      <w:instrText xml:space="preserve"> PAGE </w:instrText>
    </w:r>
    <w:r w:rsidR="000952FE" w:rsidRPr="000952FE">
      <w:rPr>
        <w:rStyle w:val="Seitenzahl"/>
      </w:rPr>
      <w:fldChar w:fldCharType="separate"/>
    </w:r>
    <w:r w:rsidR="00340FF6">
      <w:rPr>
        <w:rStyle w:val="Seitenzahl"/>
        <w:noProof/>
      </w:rPr>
      <w:t>1</w:t>
    </w:r>
    <w:r w:rsidR="000952FE" w:rsidRPr="000952FE">
      <w:rPr>
        <w:rStyle w:val="Seitenzahl"/>
      </w:rPr>
      <w:fldChar w:fldCharType="end"/>
    </w:r>
    <w:r w:rsidR="000952FE" w:rsidRPr="000952FE">
      <w:rPr>
        <w:rStyle w:val="Seitenzahl"/>
      </w:rPr>
      <w:t>/</w:t>
    </w:r>
    <w:r w:rsidR="000952FE" w:rsidRPr="000952FE">
      <w:rPr>
        <w:rStyle w:val="Seitenzahl"/>
      </w:rPr>
      <w:fldChar w:fldCharType="begin"/>
    </w:r>
    <w:r w:rsidR="000952FE" w:rsidRPr="000952FE">
      <w:rPr>
        <w:rStyle w:val="Seitenzahl"/>
      </w:rPr>
      <w:instrText xml:space="preserve"> NUMPAGES </w:instrText>
    </w:r>
    <w:r w:rsidR="000952FE" w:rsidRPr="000952FE">
      <w:rPr>
        <w:rStyle w:val="Seitenzahl"/>
      </w:rPr>
      <w:fldChar w:fldCharType="separate"/>
    </w:r>
    <w:r w:rsidR="00B24965">
      <w:rPr>
        <w:rStyle w:val="Seitenzahl"/>
        <w:noProof/>
      </w:rPr>
      <w:t>1</w:t>
    </w:r>
    <w:r w:rsidR="000952FE" w:rsidRPr="000952FE">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5BC4" w14:textId="77777777" w:rsidR="00CC37B1" w:rsidRPr="00CC37B1" w:rsidRDefault="00CC37B1" w:rsidP="00CC37B1">
    <w:pPr>
      <w:pStyle w:val="ACEn-tte"/>
      <w:tabs>
        <w:tab w:val="right" w:pos="8788"/>
      </w:tabs>
    </w:pPr>
    <w:r>
      <w:rPr>
        <w:rStyle w:val="Seitenzahl"/>
      </w:rPr>
      <w:tab/>
    </w:r>
    <w:r w:rsidRPr="00CC37B1">
      <w:rPr>
        <w:rStyle w:val="Seitenzahl"/>
      </w:rPr>
      <w:fldChar w:fldCharType="begin"/>
    </w:r>
    <w:r w:rsidRPr="00CC37B1">
      <w:rPr>
        <w:rStyle w:val="Seitenzahl"/>
      </w:rPr>
      <w:instrText xml:space="preserve"> PAGE </w:instrText>
    </w:r>
    <w:r w:rsidRPr="00CC37B1">
      <w:rPr>
        <w:rStyle w:val="Seitenzahl"/>
      </w:rPr>
      <w:fldChar w:fldCharType="separate"/>
    </w:r>
    <w:r w:rsidR="000D0E36">
      <w:rPr>
        <w:rStyle w:val="Seitenzahl"/>
        <w:noProof/>
      </w:rPr>
      <w:t>3</w:t>
    </w:r>
    <w:r w:rsidRPr="00CC37B1">
      <w:rPr>
        <w:rStyle w:val="Seitenzahl"/>
      </w:rPr>
      <w:fldChar w:fldCharType="end"/>
    </w:r>
    <w:r w:rsidRPr="00CC37B1">
      <w:rPr>
        <w:rStyle w:val="Seitenzahl"/>
      </w:rPr>
      <w:t>/</w:t>
    </w:r>
    <w:r w:rsidRPr="00CC37B1">
      <w:rPr>
        <w:rStyle w:val="Seitenzahl"/>
      </w:rPr>
      <w:fldChar w:fldCharType="begin"/>
    </w:r>
    <w:r w:rsidRPr="00CC37B1">
      <w:rPr>
        <w:rStyle w:val="Seitenzahl"/>
      </w:rPr>
      <w:instrText xml:space="preserve"> NUMPAGES </w:instrText>
    </w:r>
    <w:r w:rsidRPr="00CC37B1">
      <w:rPr>
        <w:rStyle w:val="Seitenzahl"/>
      </w:rPr>
      <w:fldChar w:fldCharType="separate"/>
    </w:r>
    <w:r w:rsidR="000D0E36">
      <w:rPr>
        <w:rStyle w:val="Seitenzahl"/>
        <w:noProof/>
      </w:rPr>
      <w:t>5</w:t>
    </w:r>
    <w:r w:rsidRPr="00CC37B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C224" w14:textId="77777777" w:rsidR="003855B5" w:rsidRDefault="003855B5">
      <w:r>
        <w:separator/>
      </w:r>
    </w:p>
  </w:footnote>
  <w:footnote w:type="continuationSeparator" w:id="0">
    <w:p w14:paraId="60A435E1" w14:textId="77777777" w:rsidR="003855B5" w:rsidRDefault="0038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C020" w14:textId="77777777" w:rsidR="00783A6F" w:rsidRDefault="00783A6F">
    <w:pPr>
      <w:pStyle w:val="Kopfzeile"/>
    </w:pPr>
  </w:p>
  <w:p w14:paraId="56567CD7" w14:textId="77777777" w:rsidR="00783A6F" w:rsidRDefault="00783A6F"/>
  <w:p w14:paraId="4F002F8D" w14:textId="77777777"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0D31" w14:textId="060C7DE0" w:rsidR="0041380B" w:rsidRPr="0090653D" w:rsidRDefault="00EF1198" w:rsidP="0090653D">
    <w:pPr>
      <w:pStyle w:val="Kopfzeile"/>
    </w:pPr>
    <w:r>
      <w:rPr>
        <w:noProof/>
      </w:rPr>
      <w:drawing>
        <wp:anchor distT="0" distB="0" distL="114300" distR="114300" simplePos="0" relativeHeight="251659264" behindDoc="0" locked="0" layoutInCell="1" allowOverlap="1" wp14:anchorId="4892A2B5" wp14:editId="447559C0">
          <wp:simplePos x="0" y="0"/>
          <wp:positionH relativeFrom="margin">
            <wp:align>right</wp:align>
          </wp:positionH>
          <wp:positionV relativeFrom="paragraph">
            <wp:posOffset>630555</wp:posOffset>
          </wp:positionV>
          <wp:extent cx="2124075" cy="638175"/>
          <wp:effectExtent l="0" t="0" r="9525" b="9525"/>
          <wp:wrapThrough wrapText="bothSides">
            <wp:wrapPolygon edited="0">
              <wp:start x="0" y="0"/>
              <wp:lineTo x="0" y="21278"/>
              <wp:lineTo x="21503" y="21278"/>
              <wp:lineTo x="2150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CAD5B1" wp14:editId="0D5258F0">
          <wp:simplePos x="0" y="0"/>
          <wp:positionH relativeFrom="column">
            <wp:posOffset>-727075</wp:posOffset>
          </wp:positionH>
          <wp:positionV relativeFrom="paragraph">
            <wp:posOffset>297180</wp:posOffset>
          </wp:positionV>
          <wp:extent cx="2999229" cy="1362075"/>
          <wp:effectExtent l="0" t="0" r="0" b="0"/>
          <wp:wrapThrough wrapText="bothSides">
            <wp:wrapPolygon edited="0">
              <wp:start x="0" y="0"/>
              <wp:lineTo x="0" y="21147"/>
              <wp:lineTo x="21403" y="21147"/>
              <wp:lineTo x="21403" y="0"/>
              <wp:lineTo x="0" y="0"/>
            </wp:wrapPolygon>
          </wp:wrapThrough>
          <wp:docPr id="5" name="Grafik 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AB131011-SaasFee-Logo-CMYK.jpg"/>
                  <pic:cNvPicPr/>
                </pic:nvPicPr>
                <pic:blipFill>
                  <a:blip r:embed="rId2">
                    <a:extLst>
                      <a:ext uri="{28A0092B-C50C-407E-A947-70E740481C1C}">
                        <a14:useLocalDpi xmlns:a14="http://schemas.microsoft.com/office/drawing/2010/main" val="0"/>
                      </a:ext>
                    </a:extLst>
                  </a:blip>
                  <a:stretch>
                    <a:fillRect/>
                  </a:stretch>
                </pic:blipFill>
                <pic:spPr>
                  <a:xfrm>
                    <a:off x="0" y="0"/>
                    <a:ext cx="2999229" cy="1362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9CC3" w14:textId="77777777" w:rsidR="00CC37B1" w:rsidRDefault="00CC37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5" w15:restartNumberingAfterBreak="0">
    <w:nsid w:val="2BC86457"/>
    <w:multiLevelType w:val="hybridMultilevel"/>
    <w:tmpl w:val="8C1C89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184CF2"/>
    <w:multiLevelType w:val="hybridMultilevel"/>
    <w:tmpl w:val="5DB0B4F6"/>
    <w:lvl w:ilvl="0" w:tplc="F6C6D5B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4DD373E"/>
    <w:multiLevelType w:val="hybridMultilevel"/>
    <w:tmpl w:val="C0981C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24313"/>
    <w:multiLevelType w:val="hybridMultilevel"/>
    <w:tmpl w:val="234EE3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E717186"/>
    <w:multiLevelType w:val="hybridMultilevel"/>
    <w:tmpl w:val="5E58D64E"/>
    <w:lvl w:ilvl="0" w:tplc="D310ACD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2"/>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8"/>
  </w:num>
  <w:num w:numId="6">
    <w:abstractNumId w:val="11"/>
  </w:num>
  <w:num w:numId="7">
    <w:abstractNumId w:val="23"/>
  </w:num>
  <w:num w:numId="8">
    <w:abstractNumId w:val="13"/>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4"/>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21"/>
  </w:num>
  <w:num w:numId="24">
    <w:abstractNumId w:val="17"/>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65"/>
    <w:rsid w:val="000042D5"/>
    <w:rsid w:val="00017837"/>
    <w:rsid w:val="0003167C"/>
    <w:rsid w:val="000423E0"/>
    <w:rsid w:val="0004475B"/>
    <w:rsid w:val="00046562"/>
    <w:rsid w:val="00054089"/>
    <w:rsid w:val="000573A2"/>
    <w:rsid w:val="000576F5"/>
    <w:rsid w:val="00062384"/>
    <w:rsid w:val="00063E0A"/>
    <w:rsid w:val="00081CBC"/>
    <w:rsid w:val="00086738"/>
    <w:rsid w:val="000952FE"/>
    <w:rsid w:val="000A4BE0"/>
    <w:rsid w:val="000B3D74"/>
    <w:rsid w:val="000B5F3C"/>
    <w:rsid w:val="000D0E36"/>
    <w:rsid w:val="000D55E3"/>
    <w:rsid w:val="000E0637"/>
    <w:rsid w:val="00105074"/>
    <w:rsid w:val="00107C43"/>
    <w:rsid w:val="00111CB2"/>
    <w:rsid w:val="00116698"/>
    <w:rsid w:val="001268C6"/>
    <w:rsid w:val="00126F1E"/>
    <w:rsid w:val="0013713D"/>
    <w:rsid w:val="00153481"/>
    <w:rsid w:val="00161633"/>
    <w:rsid w:val="001C7598"/>
    <w:rsid w:val="001F1BD7"/>
    <w:rsid w:val="0022201E"/>
    <w:rsid w:val="0023377B"/>
    <w:rsid w:val="0023793F"/>
    <w:rsid w:val="00245B53"/>
    <w:rsid w:val="00277ECB"/>
    <w:rsid w:val="00290353"/>
    <w:rsid w:val="0029619B"/>
    <w:rsid w:val="00296345"/>
    <w:rsid w:val="002B333C"/>
    <w:rsid w:val="002C202D"/>
    <w:rsid w:val="002C4651"/>
    <w:rsid w:val="002D1245"/>
    <w:rsid w:val="002D4F5C"/>
    <w:rsid w:val="002D5E5D"/>
    <w:rsid w:val="002E616B"/>
    <w:rsid w:val="002F436A"/>
    <w:rsid w:val="002F62DD"/>
    <w:rsid w:val="00315363"/>
    <w:rsid w:val="0032582A"/>
    <w:rsid w:val="00332A15"/>
    <w:rsid w:val="00340FF6"/>
    <w:rsid w:val="0035266F"/>
    <w:rsid w:val="00353DE9"/>
    <w:rsid w:val="0035484F"/>
    <w:rsid w:val="00360FCE"/>
    <w:rsid w:val="003855B5"/>
    <w:rsid w:val="003A14C0"/>
    <w:rsid w:val="003B4446"/>
    <w:rsid w:val="003E58ED"/>
    <w:rsid w:val="003E62FA"/>
    <w:rsid w:val="00405355"/>
    <w:rsid w:val="0041380B"/>
    <w:rsid w:val="004261D1"/>
    <w:rsid w:val="00434420"/>
    <w:rsid w:val="004370D3"/>
    <w:rsid w:val="00440061"/>
    <w:rsid w:val="00447F82"/>
    <w:rsid w:val="00450359"/>
    <w:rsid w:val="00460ECC"/>
    <w:rsid w:val="004702D5"/>
    <w:rsid w:val="00484065"/>
    <w:rsid w:val="00487801"/>
    <w:rsid w:val="004A5112"/>
    <w:rsid w:val="004C625F"/>
    <w:rsid w:val="004D57A5"/>
    <w:rsid w:val="004E04BF"/>
    <w:rsid w:val="00512B50"/>
    <w:rsid w:val="0053046A"/>
    <w:rsid w:val="00547CB7"/>
    <w:rsid w:val="00555E35"/>
    <w:rsid w:val="005A7468"/>
    <w:rsid w:val="005A7913"/>
    <w:rsid w:val="005A7BE9"/>
    <w:rsid w:val="005B6449"/>
    <w:rsid w:val="005D6622"/>
    <w:rsid w:val="005E194D"/>
    <w:rsid w:val="005F679A"/>
    <w:rsid w:val="005F73DD"/>
    <w:rsid w:val="00604E57"/>
    <w:rsid w:val="00607FF2"/>
    <w:rsid w:val="00612772"/>
    <w:rsid w:val="00615123"/>
    <w:rsid w:val="006203AC"/>
    <w:rsid w:val="00621798"/>
    <w:rsid w:val="006250EC"/>
    <w:rsid w:val="00630226"/>
    <w:rsid w:val="00634660"/>
    <w:rsid w:val="006531CB"/>
    <w:rsid w:val="006540AF"/>
    <w:rsid w:val="00655A4D"/>
    <w:rsid w:val="006605BF"/>
    <w:rsid w:val="006A0D2A"/>
    <w:rsid w:val="006A41FF"/>
    <w:rsid w:val="006D7D31"/>
    <w:rsid w:val="006D7DF4"/>
    <w:rsid w:val="006E67A6"/>
    <w:rsid w:val="006F1E50"/>
    <w:rsid w:val="006F42D1"/>
    <w:rsid w:val="00704A75"/>
    <w:rsid w:val="00726C35"/>
    <w:rsid w:val="00726C47"/>
    <w:rsid w:val="00732367"/>
    <w:rsid w:val="00733262"/>
    <w:rsid w:val="00740B92"/>
    <w:rsid w:val="00742C06"/>
    <w:rsid w:val="00746F89"/>
    <w:rsid w:val="00761C56"/>
    <w:rsid w:val="00780AE1"/>
    <w:rsid w:val="00783A6F"/>
    <w:rsid w:val="0078499D"/>
    <w:rsid w:val="00793B23"/>
    <w:rsid w:val="007E6A2D"/>
    <w:rsid w:val="007F3FA8"/>
    <w:rsid w:val="007F48DC"/>
    <w:rsid w:val="00805A57"/>
    <w:rsid w:val="00806E55"/>
    <w:rsid w:val="00812A7C"/>
    <w:rsid w:val="00813A9C"/>
    <w:rsid w:val="00826AAB"/>
    <w:rsid w:val="00832D23"/>
    <w:rsid w:val="008820AE"/>
    <w:rsid w:val="008865E3"/>
    <w:rsid w:val="008909E2"/>
    <w:rsid w:val="008B01DB"/>
    <w:rsid w:val="008B28A7"/>
    <w:rsid w:val="008E533E"/>
    <w:rsid w:val="008E6A9A"/>
    <w:rsid w:val="008F2A2F"/>
    <w:rsid w:val="00902CC0"/>
    <w:rsid w:val="0090453C"/>
    <w:rsid w:val="0090653D"/>
    <w:rsid w:val="00910E64"/>
    <w:rsid w:val="0092399A"/>
    <w:rsid w:val="00942840"/>
    <w:rsid w:val="00945F1A"/>
    <w:rsid w:val="009623F9"/>
    <w:rsid w:val="00962A31"/>
    <w:rsid w:val="00962CE7"/>
    <w:rsid w:val="00965D2B"/>
    <w:rsid w:val="00971A4B"/>
    <w:rsid w:val="00975593"/>
    <w:rsid w:val="00983213"/>
    <w:rsid w:val="00987581"/>
    <w:rsid w:val="0099006E"/>
    <w:rsid w:val="00997C26"/>
    <w:rsid w:val="009A3569"/>
    <w:rsid w:val="009A7BBD"/>
    <w:rsid w:val="009B1D21"/>
    <w:rsid w:val="009B49FD"/>
    <w:rsid w:val="009C4744"/>
    <w:rsid w:val="009D76DC"/>
    <w:rsid w:val="009F4895"/>
    <w:rsid w:val="00A04391"/>
    <w:rsid w:val="00A10378"/>
    <w:rsid w:val="00A14D48"/>
    <w:rsid w:val="00A470A6"/>
    <w:rsid w:val="00A63244"/>
    <w:rsid w:val="00A63CF7"/>
    <w:rsid w:val="00A65F69"/>
    <w:rsid w:val="00AA45FA"/>
    <w:rsid w:val="00AB609E"/>
    <w:rsid w:val="00AC43B3"/>
    <w:rsid w:val="00AE73DA"/>
    <w:rsid w:val="00B0288D"/>
    <w:rsid w:val="00B04D3E"/>
    <w:rsid w:val="00B12CC5"/>
    <w:rsid w:val="00B13789"/>
    <w:rsid w:val="00B2150A"/>
    <w:rsid w:val="00B24965"/>
    <w:rsid w:val="00B32A91"/>
    <w:rsid w:val="00B4532A"/>
    <w:rsid w:val="00B63DD7"/>
    <w:rsid w:val="00B801A3"/>
    <w:rsid w:val="00BA543E"/>
    <w:rsid w:val="00BB156C"/>
    <w:rsid w:val="00BC63AE"/>
    <w:rsid w:val="00BD2D34"/>
    <w:rsid w:val="00BF17D8"/>
    <w:rsid w:val="00C107A1"/>
    <w:rsid w:val="00C12628"/>
    <w:rsid w:val="00C2237E"/>
    <w:rsid w:val="00C37E1A"/>
    <w:rsid w:val="00C51BB6"/>
    <w:rsid w:val="00C73C9A"/>
    <w:rsid w:val="00CA789F"/>
    <w:rsid w:val="00CB031A"/>
    <w:rsid w:val="00CB18FD"/>
    <w:rsid w:val="00CC37B1"/>
    <w:rsid w:val="00CD186E"/>
    <w:rsid w:val="00D010E5"/>
    <w:rsid w:val="00D14513"/>
    <w:rsid w:val="00D31839"/>
    <w:rsid w:val="00D341C9"/>
    <w:rsid w:val="00D42663"/>
    <w:rsid w:val="00D45917"/>
    <w:rsid w:val="00D56388"/>
    <w:rsid w:val="00D575C5"/>
    <w:rsid w:val="00D76C41"/>
    <w:rsid w:val="00D851AA"/>
    <w:rsid w:val="00D96D55"/>
    <w:rsid w:val="00DC5D4A"/>
    <w:rsid w:val="00DD0459"/>
    <w:rsid w:val="00E02F77"/>
    <w:rsid w:val="00E26E12"/>
    <w:rsid w:val="00E339CA"/>
    <w:rsid w:val="00E368F0"/>
    <w:rsid w:val="00E43814"/>
    <w:rsid w:val="00E43D81"/>
    <w:rsid w:val="00E64485"/>
    <w:rsid w:val="00E65051"/>
    <w:rsid w:val="00E65BA1"/>
    <w:rsid w:val="00E66C43"/>
    <w:rsid w:val="00E74E52"/>
    <w:rsid w:val="00E7644B"/>
    <w:rsid w:val="00E97205"/>
    <w:rsid w:val="00EA1210"/>
    <w:rsid w:val="00EA7038"/>
    <w:rsid w:val="00EB2A97"/>
    <w:rsid w:val="00EF1198"/>
    <w:rsid w:val="00EF2C0D"/>
    <w:rsid w:val="00EF6D32"/>
    <w:rsid w:val="00EF7A05"/>
    <w:rsid w:val="00F05ABD"/>
    <w:rsid w:val="00F14826"/>
    <w:rsid w:val="00F21AAD"/>
    <w:rsid w:val="00F33A11"/>
    <w:rsid w:val="00F34FD1"/>
    <w:rsid w:val="00F44726"/>
    <w:rsid w:val="00F60624"/>
    <w:rsid w:val="00F6351D"/>
    <w:rsid w:val="00F72462"/>
    <w:rsid w:val="00F83355"/>
    <w:rsid w:val="00FB6552"/>
    <w:rsid w:val="00FE50E7"/>
    <w:rsid w:val="00FF05B9"/>
    <w:rsid w:val="00FF1B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3D41AC"/>
  <w15:docId w15:val="{8A5A8901-AE05-436F-A325-DF7ACFC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A7BE9"/>
    <w:rPr>
      <w:lang w:val="fr-FR" w:eastAsia="fr-FR"/>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line="320" w:lineRule="atLeast"/>
      <w:ind w:left="142"/>
      <w:jc w:val="both"/>
      <w:outlineLvl w:val="1"/>
    </w:pPr>
    <w:rPr>
      <w:b/>
      <w:sz w:val="36"/>
    </w:rPr>
  </w:style>
  <w:style w:type="paragraph" w:styleId="berschrift3">
    <w:name w:val="heading 3"/>
    <w:basedOn w:val="Standard"/>
    <w:next w:val="Standard"/>
    <w:qFormat/>
    <w:pPr>
      <w:keepNext/>
      <w:spacing w:after="120" w:line="320" w:lineRule="atLeast"/>
      <w:jc w:val="both"/>
      <w:outlineLvl w:val="2"/>
    </w:pPr>
    <w:rPr>
      <w:b/>
      <w:sz w:val="36"/>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spacing w:after="240"/>
      <w:outlineLvl w:val="4"/>
    </w:pPr>
    <w:rPr>
      <w:sz w:val="28"/>
    </w:rPr>
  </w:style>
  <w:style w:type="paragraph" w:styleId="berschrift6">
    <w:name w:val="heading 6"/>
    <w:basedOn w:val="Standard"/>
    <w:next w:val="Standard"/>
    <w:qFormat/>
    <w:pPr>
      <w:keepNext/>
      <w:spacing w:after="120" w:line="320" w:lineRule="atLeast"/>
      <w:jc w:val="center"/>
      <w:outlineLvl w:val="5"/>
    </w:pPr>
    <w:rPr>
      <w:b/>
      <w:sz w:val="24"/>
    </w:rPr>
  </w:style>
  <w:style w:type="paragraph" w:styleId="berschrift7">
    <w:name w:val="heading 7"/>
    <w:basedOn w:val="Standard"/>
    <w:next w:val="Standard"/>
    <w:qFormat/>
    <w:pPr>
      <w:keepNext/>
      <w:spacing w:after="120" w:line="320" w:lineRule="atLeast"/>
      <w:ind w:firstLine="567"/>
      <w:jc w:val="center"/>
      <w:outlineLvl w:val="6"/>
    </w:pPr>
    <w:rPr>
      <w:b/>
      <w:bCs/>
      <w:sz w:val="24"/>
    </w:rPr>
  </w:style>
  <w:style w:type="paragraph" w:styleId="berschrift8">
    <w:name w:val="heading 8"/>
    <w:basedOn w:val="Standard"/>
    <w:next w:val="Standard"/>
    <w:qFormat/>
    <w:pPr>
      <w:keepNext/>
      <w:spacing w:after="240" w:line="300" w:lineRule="atLeast"/>
      <w:outlineLvl w:val="7"/>
    </w:pPr>
    <w:rPr>
      <w:b/>
      <w:bCs/>
      <w:sz w:val="24"/>
      <w:u w:val="single"/>
      <w:lang w:val="it-IT"/>
    </w:rPr>
  </w:style>
  <w:style w:type="paragraph" w:styleId="berschrift9">
    <w:name w:val="heading 9"/>
    <w:basedOn w:val="Standard"/>
    <w:next w:val="Standard"/>
    <w:qFormat/>
    <w:pPr>
      <w:keepNext/>
      <w:jc w:val="both"/>
      <w:outlineLvl w:val="8"/>
    </w:pPr>
    <w:rPr>
      <w:b/>
      <w:bCs/>
      <w:sz w:val="22"/>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360" w:lineRule="auto"/>
      <w:jc w:val="both"/>
    </w:pPr>
    <w:rPr>
      <w:rFonts w:ascii="Roman 10cpi" w:hAnsi="Roman 10cpi"/>
      <w:sz w:val="24"/>
    </w:rPr>
  </w:style>
  <w:style w:type="character" w:styleId="Seitenzahl">
    <w:name w:val="page number"/>
    <w:basedOn w:val="Absatz-Standardschriftart"/>
    <w:semiHidden/>
  </w:style>
  <w:style w:type="paragraph" w:styleId="Titel">
    <w:name w:val="Title"/>
    <w:basedOn w:val="Standard"/>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5E194D"/>
    <w:rPr>
      <w:rFonts w:ascii="Tahoma" w:hAnsi="Tahoma" w:cs="Tahoma"/>
      <w:sz w:val="16"/>
      <w:szCs w:val="16"/>
    </w:rPr>
  </w:style>
  <w:style w:type="paragraph" w:styleId="Textkrper-Zeileneinzug">
    <w:name w:val="Body Text Indent"/>
    <w:basedOn w:val="Standard"/>
    <w:semiHidden/>
    <w:pPr>
      <w:spacing w:after="120" w:line="320" w:lineRule="atLeast"/>
      <w:ind w:firstLine="709"/>
      <w:jc w:val="both"/>
    </w:pPr>
    <w:rPr>
      <w:color w:val="000000"/>
      <w:sz w:val="24"/>
    </w:rPr>
  </w:style>
  <w:style w:type="paragraph" w:styleId="Textkrper-Einzug2">
    <w:name w:val="Body Text Indent 2"/>
    <w:basedOn w:val="Standard"/>
    <w:semiHidden/>
    <w:pPr>
      <w:spacing w:after="120" w:line="280" w:lineRule="atLeast"/>
      <w:ind w:left="142" w:firstLine="566"/>
      <w:jc w:val="both"/>
    </w:pPr>
    <w:rPr>
      <w:sz w:val="24"/>
    </w:rPr>
  </w:style>
  <w:style w:type="paragraph" w:styleId="Textkrper2">
    <w:name w:val="Body Text 2"/>
    <w:basedOn w:val="Standard"/>
    <w:semiHidden/>
    <w:rPr>
      <w:i/>
      <w:sz w:val="24"/>
    </w:rPr>
  </w:style>
  <w:style w:type="paragraph" w:styleId="Textkrper-Einzug3">
    <w:name w:val="Body Text Indent 3"/>
    <w:basedOn w:val="Standard"/>
    <w:semiHidden/>
    <w:pPr>
      <w:spacing w:line="320" w:lineRule="atLeast"/>
      <w:ind w:firstLine="708"/>
      <w:jc w:val="both"/>
    </w:pPr>
    <w:rPr>
      <w:sz w:val="24"/>
    </w:rPr>
  </w:style>
  <w:style w:type="paragraph" w:styleId="Aufzhlungszeichen">
    <w:name w:val="List Bullet"/>
    <w:basedOn w:val="Standard"/>
    <w:autoRedefine/>
    <w:semiHidden/>
    <w:pPr>
      <w:spacing w:after="60" w:line="320" w:lineRule="atLeast"/>
      <w:ind w:firstLine="709"/>
      <w:jc w:val="both"/>
    </w:pPr>
    <w:rPr>
      <w:sz w:val="24"/>
    </w:rPr>
  </w:style>
  <w:style w:type="paragraph" w:styleId="Untertitel">
    <w:name w:val="Subtitle"/>
    <w:basedOn w:val="Standard"/>
    <w:qFormat/>
    <w:pPr>
      <w:tabs>
        <w:tab w:val="left" w:pos="5954"/>
      </w:tabs>
      <w:spacing w:before="120" w:line="320" w:lineRule="atLeast"/>
      <w:ind w:firstLine="709"/>
      <w:jc w:val="both"/>
    </w:pPr>
    <w:rPr>
      <w:b/>
      <w:sz w:val="32"/>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3">
    <w:name w:val="Body Text 3"/>
    <w:basedOn w:val="Standard"/>
    <w:semiHidden/>
    <w:pPr>
      <w:spacing w:after="240" w:line="320" w:lineRule="atLeast"/>
      <w:jc w:val="both"/>
    </w:pPr>
    <w:rPr>
      <w:bCs/>
      <w:sz w:val="24"/>
    </w:rPr>
  </w:style>
  <w:style w:type="character" w:styleId="Kommentarzeichen">
    <w:name w:val="annotation reference"/>
    <w:semiHidden/>
    <w:rPr>
      <w:sz w:val="16"/>
      <w:szCs w:val="16"/>
    </w:rPr>
  </w:style>
  <w:style w:type="paragraph" w:styleId="Kommentartext">
    <w:name w:val="annotation text"/>
    <w:basedOn w:val="Standard"/>
    <w:semiHidden/>
  </w:style>
  <w:style w:type="paragraph" w:customStyle="1" w:styleId="Corpsdetexte31">
    <w:name w:val="Corps de texte 31"/>
    <w:basedOn w:val="Standard"/>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Fett">
    <w:name w:val="Strong"/>
    <w:qFormat/>
    <w:rPr>
      <w:b/>
      <w:bCs/>
    </w:rPr>
  </w:style>
  <w:style w:type="paragraph" w:customStyle="1" w:styleId="destinataire">
    <w:name w:val="destinataire"/>
    <w:basedOn w:val="Standard"/>
    <w:semiHidden/>
    <w:pPr>
      <w:ind w:left="6464"/>
    </w:pPr>
    <w:rPr>
      <w:rFonts w:eastAsia="Times"/>
      <w:sz w:val="22"/>
    </w:rPr>
  </w:style>
  <w:style w:type="paragraph" w:customStyle="1" w:styleId="corpsdelettre">
    <w:name w:val="corps de lettre"/>
    <w:basedOn w:val="Textkrper-Einzug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Fuzeil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Standard"/>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81CBC"/>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017837"/>
    <w:pPr>
      <w:framePr w:w="4401" w:h="2060" w:hRule="exact" w:hSpace="142" w:wrap="around" w:vAnchor="page" w:hAnchor="page" w:x="7032" w:y="2269"/>
      <w:spacing w:line="240" w:lineRule="exact"/>
    </w:pPr>
    <w:rPr>
      <w:sz w:val="20"/>
      <w:lang w:val="fr-CH"/>
    </w:rPr>
  </w:style>
  <w:style w:type="paragraph" w:customStyle="1" w:styleId="ACTab">
    <w:name w:val="_AC_Tab"/>
    <w:basedOn w:val="Standard"/>
    <w:rsid w:val="00B12CC5"/>
    <w:pPr>
      <w:numPr>
        <w:numId w:val="21"/>
      </w:numPr>
    </w:pPr>
  </w:style>
  <w:style w:type="table" w:styleId="Tabellenraster">
    <w:name w:val="Table Grid"/>
    <w:basedOn w:val="NormaleTabelle"/>
    <w:uiPriority w:val="59"/>
    <w:rsid w:val="00742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925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einde@3906.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DSSC%20-%20DGSK\DOT\F_Mod&#232;le%20lettre%20PP%201%20fen&#234;tre%20DSSC%20nouveau%20selon%20Poste%20CH%20S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8BDE-F5E8-469F-94FE-186DC87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lettre PP 1 fenêtre DSSC nouveau selon Poste CH SA.dot</Template>
  <TotalTime>0</TotalTime>
  <Pages>10</Pages>
  <Words>1206</Words>
  <Characters>7310</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8500</CharactersWithSpaces>
  <SharedDoc>false</SharedDoc>
  <HLinks>
    <vt:vector size="6" baseType="variant">
      <vt:variant>
        <vt:i4>2883690</vt:i4>
      </vt:variant>
      <vt:variant>
        <vt:i4>-1</vt:i4>
      </vt:variant>
      <vt:variant>
        <vt:i4>2049</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EDO_2</dc:creator>
  <cp:lastModifiedBy>Fabian Kalbermatten</cp:lastModifiedBy>
  <cp:revision>13</cp:revision>
  <cp:lastPrinted>2017-06-20T07:25:00Z</cp:lastPrinted>
  <dcterms:created xsi:type="dcterms:W3CDTF">2019-09-19T07:16:00Z</dcterms:created>
  <dcterms:modified xsi:type="dcterms:W3CDTF">2019-10-01T07:28:00Z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141</vt:lpwstr>
  </property>
  <property fmtid="{D5CDD505-2E9C-101B-9397-08002B2CF9AE}" pid="3" name="DESCR_FR">
    <vt:lpwstr>Lettre C4, PP, Departement (NEW)</vt:lpwstr>
  </property>
  <property fmtid="{D5CDD505-2E9C-101B-9397-08002B2CF9AE}" pid="4" name="DESCR_DE">
    <vt:lpwstr>Brief C4, PP, Departement (NEW)</vt:lpwstr>
  </property>
  <property fmtid="{D5CDD505-2E9C-101B-9397-08002B2CF9AE}" pid="5" name="FOLDER_FR">
    <vt:lpwstr>Lettres</vt:lpwstr>
  </property>
  <property fmtid="{D5CDD505-2E9C-101B-9397-08002B2CF9AE}" pid="6" name="FOLDER_DE">
    <vt:lpwstr>Schreiben</vt:lpwstr>
  </property>
</Properties>
</file>